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56" w:rsidRPr="00764156" w:rsidRDefault="00764156" w:rsidP="007641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156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 ТОТЕМСКОГО МУНИЦИПАЛЬНОГО РАЙОНА</w:t>
      </w:r>
    </w:p>
    <w:p w:rsidR="00764156" w:rsidRPr="00764156" w:rsidRDefault="00764156" w:rsidP="007641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156" w:rsidRPr="00764156" w:rsidRDefault="00764156" w:rsidP="007641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156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64156" w:rsidRPr="00764156" w:rsidRDefault="00764156" w:rsidP="00764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156" w:rsidRPr="00D51901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от  31 декабря 2020 года                                                     </w:t>
      </w:r>
      <w:r w:rsidR="0057337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51901">
        <w:rPr>
          <w:rFonts w:ascii="Times New Roman" w:hAnsi="Times New Roman" w:cs="Times New Roman"/>
          <w:sz w:val="28"/>
          <w:szCs w:val="28"/>
        </w:rPr>
        <w:t xml:space="preserve">№  </w:t>
      </w:r>
      <w:r w:rsidR="00573376">
        <w:rPr>
          <w:rFonts w:ascii="Times New Roman" w:hAnsi="Times New Roman" w:cs="Times New Roman"/>
          <w:sz w:val="28"/>
          <w:szCs w:val="28"/>
        </w:rPr>
        <w:t>843</w:t>
      </w:r>
    </w:p>
    <w:p w:rsidR="00764156" w:rsidRPr="00D51901" w:rsidRDefault="00764156" w:rsidP="007641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>отьма</w:t>
      </w:r>
    </w:p>
    <w:p w:rsidR="00764156" w:rsidRPr="00D51901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Об итогах проведения ВПР </w:t>
      </w:r>
    </w:p>
    <w:p w:rsidR="00764156" w:rsidRPr="00764156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4156">
        <w:rPr>
          <w:rFonts w:ascii="Times New Roman" w:hAnsi="Times New Roman" w:cs="Times New Roman"/>
          <w:sz w:val="28"/>
          <w:szCs w:val="28"/>
        </w:rPr>
        <w:t>в сентябре-октябре 2020 года</w:t>
      </w:r>
    </w:p>
    <w:p w:rsidR="00764156" w:rsidRPr="00764156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4156" w:rsidRPr="006939F6" w:rsidRDefault="00764156" w:rsidP="00D81B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156">
        <w:rPr>
          <w:rFonts w:ascii="Times New Roman" w:hAnsi="Times New Roman" w:cs="Times New Roman"/>
          <w:sz w:val="28"/>
          <w:szCs w:val="28"/>
        </w:rPr>
        <w:t>На основании приказа Федеральной службы по надзору в сфере образования и науки от 19 декабря 2019 года № 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приказа Департамента образования от 03.09.2020 №1253 «О проведении Всероссийских проверочных работ в Тотемском муниципальном районе в сентябре-октябре</w:t>
      </w:r>
      <w:proofErr w:type="gramEnd"/>
      <w:r w:rsidRPr="00764156">
        <w:rPr>
          <w:rFonts w:ascii="Times New Roman" w:hAnsi="Times New Roman" w:cs="Times New Roman"/>
          <w:sz w:val="28"/>
          <w:szCs w:val="28"/>
        </w:rPr>
        <w:t xml:space="preserve"> 2020 года на территории Тотемского района в сентябре-октябре 2020 года проведены Всероссийские проверочные работы (ВПР). Участниками  ВПР  в  сентябре-октябре  2020  г.  являлись  все обучающиеся  соответствующих  классов  всех  образовательных  учреждений Тотемского района,  реализующих  программы  начального  </w:t>
      </w:r>
      <w:r w:rsidRPr="006939F6">
        <w:rPr>
          <w:rFonts w:ascii="Times New Roman" w:hAnsi="Times New Roman" w:cs="Times New Roman"/>
          <w:sz w:val="28"/>
          <w:szCs w:val="28"/>
        </w:rPr>
        <w:t>общего  и основного общего образования. Перечень  учебных  предметов  соответствовал  учебным  предметам  по программам 2019/2020 учебного года.</w:t>
      </w:r>
      <w:r w:rsidR="006939F6" w:rsidRPr="006939F6">
        <w:rPr>
          <w:rFonts w:ascii="Times New Roman" w:hAnsi="Times New Roman" w:cs="Times New Roman"/>
          <w:sz w:val="28"/>
          <w:szCs w:val="28"/>
        </w:rPr>
        <w:t xml:space="preserve"> В ВПР приняли участие 1029 (85,5%) обучающихся 5-9 классов школ района. По всем ВПР образовательные учреждения района показали результат ниже регионального уровня и собственного уровня 2019 года. Данные показатели объяснимы ситуацией, обусловленной эпидемиологической обстановкой в 2020 году и организацией дистанционного (самостоятельного) изучения содержания учебных предметов. По всем предметам ВПР значительно понижены результаты по отношению </w:t>
      </w:r>
      <w:proofErr w:type="gramStart"/>
      <w:r w:rsidR="006939F6" w:rsidRPr="006939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939F6" w:rsidRPr="006939F6">
        <w:rPr>
          <w:rFonts w:ascii="Times New Roman" w:hAnsi="Times New Roman" w:cs="Times New Roman"/>
          <w:sz w:val="28"/>
          <w:szCs w:val="28"/>
        </w:rPr>
        <w:t xml:space="preserve"> текущему оценивании (по отметкам в журнале). Особенно по предмету биология 6,7,8кл, математика 7 класс, англ</w:t>
      </w:r>
      <w:proofErr w:type="gramStart"/>
      <w:r w:rsidR="006939F6" w:rsidRPr="006939F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6939F6" w:rsidRPr="006939F6">
        <w:rPr>
          <w:rFonts w:ascii="Times New Roman" w:hAnsi="Times New Roman" w:cs="Times New Roman"/>
          <w:sz w:val="28"/>
          <w:szCs w:val="28"/>
        </w:rPr>
        <w:t>зык 8 класс, география 8 класс.</w:t>
      </w:r>
    </w:p>
    <w:p w:rsidR="00764156" w:rsidRPr="00764156" w:rsidRDefault="006939F6" w:rsidP="00D81BF1">
      <w:pPr>
        <w:pStyle w:val="a5"/>
        <w:ind w:right="5" w:firstLine="720"/>
        <w:rPr>
          <w:szCs w:val="28"/>
        </w:rPr>
      </w:pPr>
      <w:r>
        <w:rPr>
          <w:szCs w:val="28"/>
        </w:rPr>
        <w:t xml:space="preserve">На основании </w:t>
      </w:r>
      <w:proofErr w:type="gramStart"/>
      <w:r>
        <w:rPr>
          <w:szCs w:val="28"/>
        </w:rPr>
        <w:t>вышеизложенного</w:t>
      </w:r>
      <w:proofErr w:type="gramEnd"/>
    </w:p>
    <w:p w:rsidR="00764156" w:rsidRPr="00764156" w:rsidRDefault="00764156" w:rsidP="00D81BF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4156" w:rsidRPr="00764156" w:rsidRDefault="00764156" w:rsidP="00D81BF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4156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6939F6" w:rsidRPr="00D5190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1. Утвердить результаты ВПР-2020 в Тотемском муниципальном районе (приложение 1).</w:t>
      </w:r>
    </w:p>
    <w:p w:rsidR="00D81BF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lastRenderedPageBreak/>
        <w:t>2.Руководителям ОУ района:</w:t>
      </w:r>
    </w:p>
    <w:p w:rsidR="00D81BF1" w:rsidRDefault="00D81BF1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-проанализировать результаты ВПР  2020 года;</w:t>
      </w:r>
    </w:p>
    <w:p w:rsidR="006939F6" w:rsidRPr="00D5190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-изучить методические рекомендации по организации образовательного процесса в общеобразовательных организациях на уровне основного общего образования на основе результатов </w:t>
      </w:r>
      <w:r w:rsidR="00D81BF1">
        <w:rPr>
          <w:rFonts w:ascii="Times New Roman" w:hAnsi="Times New Roman" w:cs="Times New Roman"/>
          <w:sz w:val="28"/>
          <w:szCs w:val="28"/>
        </w:rPr>
        <w:t>Всероссийских проверочных работ;</w:t>
      </w:r>
    </w:p>
    <w:p w:rsidR="006939F6" w:rsidRPr="00D5190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- составить  план  мероприятий (дорожная  карта»)  по реализации образовательных программ начального  общего и основного  общего  образования  в  общеобразовательных  организациях  на  основе результатов  ВПР,  проведенных  в  сентябре-октябре  2020  года</w:t>
      </w:r>
      <w:r w:rsidR="00D81BF1">
        <w:rPr>
          <w:rFonts w:ascii="Times New Roman" w:hAnsi="Times New Roman" w:cs="Times New Roman"/>
          <w:sz w:val="28"/>
          <w:szCs w:val="28"/>
        </w:rPr>
        <w:t>;</w:t>
      </w:r>
    </w:p>
    <w:p w:rsidR="006939F6" w:rsidRPr="00D5190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- спланировать </w:t>
      </w:r>
      <w:proofErr w:type="spellStart"/>
      <w:r w:rsidRPr="00D5190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D51901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81BF1">
        <w:rPr>
          <w:rFonts w:ascii="Times New Roman" w:hAnsi="Times New Roman" w:cs="Times New Roman"/>
          <w:sz w:val="28"/>
          <w:szCs w:val="28"/>
        </w:rPr>
        <w:t>;</w:t>
      </w:r>
    </w:p>
    <w:p w:rsidR="006939F6" w:rsidRPr="00D5190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-организовать  методическое сопровождение образовательного процесса</w:t>
      </w:r>
      <w:r w:rsidR="00D81BF1">
        <w:rPr>
          <w:rFonts w:ascii="Times New Roman" w:hAnsi="Times New Roman" w:cs="Times New Roman"/>
          <w:sz w:val="28"/>
          <w:szCs w:val="28"/>
        </w:rPr>
        <w:t>;</w:t>
      </w:r>
    </w:p>
    <w:p w:rsidR="006939F6" w:rsidRPr="00D5190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-провести единые методические д</w:t>
      </w:r>
      <w:r w:rsidR="00D81BF1">
        <w:rPr>
          <w:rFonts w:ascii="Times New Roman" w:hAnsi="Times New Roman" w:cs="Times New Roman"/>
          <w:sz w:val="28"/>
          <w:szCs w:val="28"/>
        </w:rPr>
        <w:t>ни по итогам оценочных процедур;</w:t>
      </w:r>
    </w:p>
    <w:p w:rsidR="00D51901" w:rsidRPr="00D51901" w:rsidRDefault="00D51901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-организовать обсуждение результатов ВПР на педагогических советах в ноябре 2020года</w:t>
      </w:r>
      <w:r w:rsidR="00D81BF1">
        <w:rPr>
          <w:rFonts w:ascii="Times New Roman" w:hAnsi="Times New Roman" w:cs="Times New Roman"/>
          <w:sz w:val="28"/>
          <w:szCs w:val="28"/>
        </w:rPr>
        <w:t>;</w:t>
      </w:r>
    </w:p>
    <w:p w:rsidR="006939F6" w:rsidRPr="00D51901" w:rsidRDefault="006939F6" w:rsidP="00D81BF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-разместить  в соответствующем  разделе  на  сайте  общеобразовательных учреждений необходимые документы в соответствии с письмом ВИРО от 24.11.2020 «Об организации образовательного про</w:t>
      </w:r>
      <w:r w:rsidR="00D81BF1">
        <w:rPr>
          <w:rFonts w:ascii="Times New Roman" w:hAnsi="Times New Roman" w:cs="Times New Roman"/>
          <w:sz w:val="28"/>
          <w:szCs w:val="28"/>
        </w:rPr>
        <w:t>цесса на основе результатов ВПР.</w:t>
      </w:r>
    </w:p>
    <w:p w:rsidR="00D51901" w:rsidRPr="00D51901" w:rsidRDefault="00D51901" w:rsidP="00D81BF1">
      <w:pPr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39F6" w:rsidRPr="00D51901">
        <w:rPr>
          <w:rFonts w:ascii="Times New Roman" w:hAnsi="Times New Roman" w:cs="Times New Roman"/>
          <w:sz w:val="28"/>
          <w:szCs w:val="28"/>
        </w:rPr>
        <w:t xml:space="preserve">3. </w:t>
      </w:r>
      <w:r w:rsidRPr="00D51901">
        <w:rPr>
          <w:rFonts w:ascii="Times New Roman" w:hAnsi="Times New Roman" w:cs="Times New Roman"/>
          <w:sz w:val="28"/>
          <w:szCs w:val="28"/>
        </w:rPr>
        <w:t xml:space="preserve">Заместителю 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района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901">
        <w:rPr>
          <w:rFonts w:ascii="Times New Roman" w:hAnsi="Times New Roman" w:cs="Times New Roman"/>
          <w:sz w:val="28"/>
          <w:szCs w:val="28"/>
        </w:rPr>
        <w:t>Вешняковой</w:t>
      </w:r>
      <w:proofErr w:type="spellEnd"/>
      <w:r w:rsidRPr="00D51901">
        <w:rPr>
          <w:rFonts w:ascii="Times New Roman" w:hAnsi="Times New Roman" w:cs="Times New Roman"/>
          <w:sz w:val="28"/>
          <w:szCs w:val="28"/>
        </w:rPr>
        <w:t xml:space="preserve"> Е.А.:</w:t>
      </w:r>
    </w:p>
    <w:p w:rsidR="006939F6" w:rsidRPr="00D51901" w:rsidRDefault="00D51901" w:rsidP="00D81BF1">
      <w:pPr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- спланировать </w:t>
      </w:r>
      <w:r w:rsidR="006939F6" w:rsidRPr="00D51901">
        <w:rPr>
          <w:rFonts w:ascii="Times New Roman" w:hAnsi="Times New Roman" w:cs="Times New Roman"/>
          <w:sz w:val="28"/>
          <w:szCs w:val="28"/>
        </w:rPr>
        <w:t>совещания с руководителями образовательных учреждений по обсуждению результатов Всероссийских проверочных работ</w:t>
      </w:r>
      <w:r w:rsidRPr="00D51901">
        <w:rPr>
          <w:rFonts w:ascii="Times New Roman" w:hAnsi="Times New Roman" w:cs="Times New Roman"/>
          <w:sz w:val="28"/>
          <w:szCs w:val="28"/>
        </w:rPr>
        <w:t>;</w:t>
      </w:r>
    </w:p>
    <w:p w:rsidR="00764156" w:rsidRPr="00D51901" w:rsidRDefault="00764156" w:rsidP="00D81BF1">
      <w:pPr>
        <w:tabs>
          <w:tab w:val="num" w:pos="0"/>
        </w:tabs>
        <w:spacing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- организовать обсуждение результатов ВПР на </w:t>
      </w:r>
      <w:r w:rsidR="00D51901" w:rsidRPr="00D51901">
        <w:rPr>
          <w:rFonts w:ascii="Times New Roman" w:hAnsi="Times New Roman" w:cs="Times New Roman"/>
          <w:sz w:val="28"/>
          <w:szCs w:val="28"/>
        </w:rPr>
        <w:t>методических объединениях учителей в 2021 году</w:t>
      </w:r>
      <w:r w:rsidRPr="00D51901">
        <w:rPr>
          <w:rFonts w:ascii="Times New Roman" w:hAnsi="Times New Roman" w:cs="Times New Roman"/>
          <w:sz w:val="28"/>
          <w:szCs w:val="28"/>
        </w:rPr>
        <w:t>.</w:t>
      </w:r>
    </w:p>
    <w:p w:rsidR="00764156" w:rsidRPr="00D51901" w:rsidRDefault="00764156" w:rsidP="00D81BF1">
      <w:pPr>
        <w:tabs>
          <w:tab w:val="num" w:pos="0"/>
        </w:tabs>
        <w:spacing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 </w:t>
      </w:r>
      <w:r w:rsidRPr="00D51901">
        <w:rPr>
          <w:rFonts w:ascii="Times New Roman" w:hAnsi="Times New Roman" w:cs="Times New Roman"/>
          <w:sz w:val="28"/>
          <w:szCs w:val="28"/>
        </w:rPr>
        <w:tab/>
      </w:r>
      <w:r w:rsidR="00D51901" w:rsidRPr="00D51901">
        <w:rPr>
          <w:rFonts w:ascii="Times New Roman" w:hAnsi="Times New Roman" w:cs="Times New Roman"/>
          <w:sz w:val="28"/>
          <w:szCs w:val="28"/>
        </w:rPr>
        <w:t>4</w:t>
      </w:r>
      <w:r w:rsidRPr="00D519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64156" w:rsidRPr="00D51901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4156" w:rsidRPr="00D51901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3265805</wp:posOffset>
            </wp:positionH>
            <wp:positionV relativeFrom="paragraph">
              <wp:posOffset>55245</wp:posOffset>
            </wp:positionV>
            <wp:extent cx="906145" cy="508000"/>
            <wp:effectExtent l="19050" t="0" r="8255" b="0"/>
            <wp:wrapTight wrapText="bothSides">
              <wp:wrapPolygon edited="0">
                <wp:start x="-454" y="0"/>
                <wp:lineTo x="-454" y="21060"/>
                <wp:lineTo x="21797" y="21060"/>
                <wp:lineTo x="21797" y="0"/>
                <wp:lineTo x="-454" y="0"/>
              </wp:wrapPolygon>
            </wp:wrapTight>
            <wp:docPr id="3" name="Рисунок 3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1901">
        <w:rPr>
          <w:rFonts w:ascii="Times New Roman" w:hAnsi="Times New Roman" w:cs="Times New Roman"/>
          <w:sz w:val="28"/>
          <w:szCs w:val="28"/>
        </w:rPr>
        <w:t xml:space="preserve">  Начальник Управления образования </w:t>
      </w:r>
    </w:p>
    <w:p w:rsidR="00764156" w:rsidRPr="00D51901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  администрации района                                                             В.С. Горчагова</w:t>
      </w:r>
    </w:p>
    <w:p w:rsidR="00764156" w:rsidRPr="00D51901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4156" w:rsidRPr="00764156" w:rsidRDefault="00764156" w:rsidP="007641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578" w:rsidRDefault="00D81BF1" w:rsidP="00D81B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81BF1" w:rsidRDefault="00D81BF1" w:rsidP="00D81B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30.12.2019 №  ---</w:t>
      </w:r>
    </w:p>
    <w:p w:rsidR="00D81BF1" w:rsidRPr="00FA2AC0" w:rsidRDefault="00D81BF1" w:rsidP="00D81BF1">
      <w:pPr>
        <w:pStyle w:val="pboth"/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</w:t>
      </w:r>
      <w:r w:rsidRPr="00FA2AC0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</w:t>
      </w:r>
      <w:r w:rsidRPr="00FA2AC0">
        <w:rPr>
          <w:sz w:val="28"/>
          <w:szCs w:val="28"/>
        </w:rPr>
        <w:t>справка</w:t>
      </w:r>
    </w:p>
    <w:p w:rsidR="00D81BF1" w:rsidRPr="00FA2AC0" w:rsidRDefault="00D81BF1" w:rsidP="00D81BF1">
      <w:pPr>
        <w:pStyle w:val="pboth"/>
        <w:jc w:val="center"/>
        <w:rPr>
          <w:sz w:val="28"/>
          <w:szCs w:val="28"/>
        </w:rPr>
      </w:pPr>
      <w:r w:rsidRPr="00FA2AC0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</w:t>
      </w:r>
      <w:r w:rsidRPr="00FA2AC0">
        <w:rPr>
          <w:sz w:val="28"/>
          <w:szCs w:val="28"/>
        </w:rPr>
        <w:t xml:space="preserve"> </w:t>
      </w:r>
      <w:r>
        <w:rPr>
          <w:sz w:val="28"/>
          <w:szCs w:val="28"/>
        </w:rPr>
        <w:t>ВПР-</w:t>
      </w:r>
      <w:r w:rsidRPr="00FA2AC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A2AC0">
        <w:rPr>
          <w:sz w:val="28"/>
          <w:szCs w:val="28"/>
        </w:rPr>
        <w:t xml:space="preserve"> </w:t>
      </w:r>
      <w:r>
        <w:rPr>
          <w:sz w:val="28"/>
          <w:szCs w:val="28"/>
        </w:rPr>
        <w:t>в Тотемском муниципальном районе</w:t>
      </w:r>
    </w:p>
    <w:p w:rsidR="00D81BF1" w:rsidRPr="005543B9" w:rsidRDefault="00D81BF1" w:rsidP="00D81BF1">
      <w:pPr>
        <w:rPr>
          <w:sz w:val="28"/>
          <w:szCs w:val="28"/>
        </w:rPr>
      </w:pPr>
      <w:proofErr w:type="gramStart"/>
      <w:r w:rsidRPr="005543B9">
        <w:rPr>
          <w:sz w:val="28"/>
          <w:szCs w:val="28"/>
        </w:rPr>
        <w:t xml:space="preserve">На основании приказа Федеральной службы по надзору в сфере образования и науки от 19 декабря 2019 года № 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</w:t>
      </w:r>
      <w:r>
        <w:rPr>
          <w:sz w:val="28"/>
          <w:szCs w:val="28"/>
        </w:rPr>
        <w:t>приказа Департамента образования от 03.09.2020 №1253 «</w:t>
      </w:r>
      <w:r w:rsidRPr="00F5471D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Всероссийских проверочных работ в сентябре-октябре 2020 года»,</w:t>
      </w:r>
      <w:r w:rsidRPr="005543B9">
        <w:rPr>
          <w:sz w:val="28"/>
          <w:szCs w:val="28"/>
        </w:rPr>
        <w:t xml:space="preserve"> в целях</w:t>
      </w:r>
      <w:proofErr w:type="gramEnd"/>
      <w:r w:rsidRPr="005543B9">
        <w:rPr>
          <w:sz w:val="28"/>
          <w:szCs w:val="28"/>
        </w:rPr>
        <w:t xml:space="preserve"> организованного проведения Всероссийских проверочных работ (ВПР) </w:t>
      </w:r>
      <w:r>
        <w:rPr>
          <w:sz w:val="28"/>
          <w:szCs w:val="28"/>
        </w:rPr>
        <w:t xml:space="preserve">и </w:t>
      </w:r>
      <w:r w:rsidRPr="005543B9">
        <w:rPr>
          <w:sz w:val="28"/>
          <w:szCs w:val="28"/>
        </w:rPr>
        <w:t xml:space="preserve">повышения объективности оценки образовательных результатов при проведении оценочных процедур в </w:t>
      </w:r>
      <w:r>
        <w:rPr>
          <w:sz w:val="28"/>
          <w:szCs w:val="28"/>
        </w:rPr>
        <w:t>сентябре-октябре</w:t>
      </w:r>
      <w:r w:rsidRPr="005543B9">
        <w:rPr>
          <w:sz w:val="28"/>
          <w:szCs w:val="28"/>
        </w:rPr>
        <w:t xml:space="preserve"> 2020 года</w:t>
      </w:r>
      <w:r w:rsidRPr="009134FC">
        <w:rPr>
          <w:sz w:val="28"/>
          <w:szCs w:val="28"/>
        </w:rPr>
        <w:t xml:space="preserve"> </w:t>
      </w:r>
      <w:r w:rsidRPr="005543B9">
        <w:rPr>
          <w:sz w:val="28"/>
          <w:szCs w:val="28"/>
        </w:rPr>
        <w:t>на территории Тотемского района</w:t>
      </w:r>
      <w:r>
        <w:rPr>
          <w:sz w:val="28"/>
          <w:szCs w:val="28"/>
        </w:rPr>
        <w:t xml:space="preserve"> проведены ВПР в 5,6,7,8  классах в штатном режиме и в 9 классах в режиме апробации. 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 ВПР в сентябре-октябре 2020 г. проводились в целях: </w:t>
      </w:r>
    </w:p>
    <w:p w:rsidR="00D81BF1" w:rsidRPr="00281E11" w:rsidRDefault="00D81BF1" w:rsidP="00D81BF1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281E11">
        <w:rPr>
          <w:sz w:val="28"/>
          <w:szCs w:val="28"/>
        </w:rPr>
        <w:t xml:space="preserve">осуществления входного мониторинга качества образования, в том числе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мониторинга уровня подготовки </w:t>
      </w:r>
      <w:proofErr w:type="gramStart"/>
      <w:r w:rsidRPr="00281E11">
        <w:rPr>
          <w:sz w:val="28"/>
          <w:szCs w:val="28"/>
        </w:rPr>
        <w:t>обучающихся</w:t>
      </w:r>
      <w:proofErr w:type="gramEnd"/>
      <w:r w:rsidRPr="00281E11">
        <w:rPr>
          <w:sz w:val="28"/>
          <w:szCs w:val="28"/>
        </w:rPr>
        <w:t xml:space="preserve"> в соответствии с федеральными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государственными  образовательными  стандартами  начального  общего 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и основного общего образования; </w:t>
      </w:r>
    </w:p>
    <w:p w:rsidR="00D81BF1" w:rsidRPr="00281E11" w:rsidRDefault="00D81BF1" w:rsidP="00D81BF1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281E11">
        <w:rPr>
          <w:sz w:val="28"/>
          <w:szCs w:val="28"/>
        </w:rPr>
        <w:t xml:space="preserve">совершенствования  преподавания  учебных  предметов  и  повышения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качества образования в образовательных организациях; </w:t>
      </w:r>
    </w:p>
    <w:p w:rsidR="00D81BF1" w:rsidRPr="00281E11" w:rsidRDefault="00D81BF1" w:rsidP="00D81BF1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281E11">
        <w:rPr>
          <w:sz w:val="28"/>
          <w:szCs w:val="28"/>
        </w:rPr>
        <w:t xml:space="preserve">корректировки  организации  образовательного  процесса  по  </w:t>
      </w:r>
      <w:proofErr w:type="gramStart"/>
      <w:r w:rsidRPr="00281E11">
        <w:rPr>
          <w:sz w:val="28"/>
          <w:szCs w:val="28"/>
        </w:rPr>
        <w:t>учебным</w:t>
      </w:r>
      <w:proofErr w:type="gramEnd"/>
      <w:r w:rsidRPr="00281E11">
        <w:rPr>
          <w:sz w:val="28"/>
          <w:szCs w:val="28"/>
        </w:rPr>
        <w:t xml:space="preserve">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предметам на 2020/2021 учебный год.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  Участниками  ВПР  в  сентябре-октябре  2020  г.  являлись  все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обучающиеся  соответствующих  классов  всех  образовательных  </w:t>
      </w:r>
      <w:r>
        <w:rPr>
          <w:sz w:val="28"/>
          <w:szCs w:val="28"/>
        </w:rPr>
        <w:t>учреждений Тотемского района</w:t>
      </w:r>
      <w:r w:rsidRPr="00281E11">
        <w:rPr>
          <w:sz w:val="28"/>
          <w:szCs w:val="28"/>
        </w:rPr>
        <w:t xml:space="preserve">,  реализующих  программы  начального  общего 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и основного общего образования.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lastRenderedPageBreak/>
        <w:t xml:space="preserve">Перечень  учебных  предметов  соответствовал  учебным  предметам 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по программам 2019/2020 учебного года: </w:t>
      </w:r>
    </w:p>
    <w:p w:rsidR="00D81BF1" w:rsidRPr="00281E11" w:rsidRDefault="00D81BF1" w:rsidP="00D81BF1">
      <w:pPr>
        <w:rPr>
          <w:sz w:val="28"/>
          <w:szCs w:val="28"/>
        </w:rPr>
      </w:pPr>
      <w:proofErr w:type="gramStart"/>
      <w:r w:rsidRPr="00281E11">
        <w:rPr>
          <w:sz w:val="28"/>
          <w:szCs w:val="28"/>
        </w:rPr>
        <w:t xml:space="preserve">5  классы  –  Русский  язык,  Математика,  Окружающий  мир  (за  уровень </w:t>
      </w:r>
      <w:proofErr w:type="gramEnd"/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начального общего образования 2019/2020 учебного года); </w:t>
      </w:r>
    </w:p>
    <w:p w:rsidR="00D81BF1" w:rsidRPr="00281E11" w:rsidRDefault="00D81BF1" w:rsidP="00D81BF1">
      <w:pPr>
        <w:rPr>
          <w:sz w:val="28"/>
          <w:szCs w:val="28"/>
        </w:rPr>
      </w:pPr>
      <w:proofErr w:type="gramStart"/>
      <w:r w:rsidRPr="00281E11">
        <w:rPr>
          <w:sz w:val="28"/>
          <w:szCs w:val="28"/>
        </w:rPr>
        <w:t xml:space="preserve">6  классы  –  Русский  язык,  Математика,  История,  Биология  (за  5  класс </w:t>
      </w:r>
      <w:proofErr w:type="gramEnd"/>
    </w:p>
    <w:p w:rsidR="00D81BF1" w:rsidRPr="00281E11" w:rsidRDefault="00D81BF1" w:rsidP="00D81BF1">
      <w:pPr>
        <w:rPr>
          <w:sz w:val="28"/>
          <w:szCs w:val="28"/>
        </w:rPr>
      </w:pPr>
      <w:proofErr w:type="gramStart"/>
      <w:r w:rsidRPr="00281E11">
        <w:rPr>
          <w:sz w:val="28"/>
          <w:szCs w:val="28"/>
        </w:rPr>
        <w:t xml:space="preserve">2019/2020 учебного года); </w:t>
      </w:r>
      <w:r w:rsidRPr="00281E11">
        <w:rPr>
          <w:sz w:val="28"/>
          <w:szCs w:val="28"/>
        </w:rPr>
        <w:cr/>
        <w:t xml:space="preserve">7  классы  –  Русский  язык,  Математика,  История,  Биология,  География, </w:t>
      </w:r>
      <w:proofErr w:type="gramEnd"/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Обществознание (за 6 класс 2019/2020 учебного года);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8  классы  –  Русский  язык,  Математика,  История,  Биология,  География, </w:t>
      </w:r>
    </w:p>
    <w:p w:rsidR="00D81BF1" w:rsidRPr="00281E1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Обществознание, Физика, </w:t>
      </w:r>
      <w:r>
        <w:rPr>
          <w:sz w:val="28"/>
          <w:szCs w:val="28"/>
        </w:rPr>
        <w:t xml:space="preserve">Английский язык, Немецкий язык </w:t>
      </w:r>
      <w:r w:rsidRPr="00281E11">
        <w:rPr>
          <w:sz w:val="28"/>
          <w:szCs w:val="28"/>
        </w:rPr>
        <w:t xml:space="preserve">(за 7 класс 2019/2020 учебного года); </w:t>
      </w:r>
    </w:p>
    <w:p w:rsidR="00D81BF1" w:rsidRDefault="00D81BF1" w:rsidP="00D81BF1">
      <w:pPr>
        <w:rPr>
          <w:sz w:val="28"/>
          <w:szCs w:val="28"/>
        </w:rPr>
      </w:pPr>
      <w:r w:rsidRPr="00281E11">
        <w:rPr>
          <w:sz w:val="28"/>
          <w:szCs w:val="28"/>
        </w:rPr>
        <w:t xml:space="preserve">9  классы </w:t>
      </w:r>
      <w:r>
        <w:rPr>
          <w:sz w:val="28"/>
          <w:szCs w:val="28"/>
        </w:rPr>
        <w:t xml:space="preserve"> –  Русский  язык,  Математика</w:t>
      </w:r>
      <w:r w:rsidRPr="00281E11">
        <w:rPr>
          <w:sz w:val="28"/>
          <w:szCs w:val="28"/>
        </w:rPr>
        <w:t xml:space="preserve"> (за 8 класс 2019/2020 учебного года). </w:t>
      </w:r>
      <w:r w:rsidRPr="00281E11">
        <w:rPr>
          <w:sz w:val="28"/>
          <w:szCs w:val="28"/>
        </w:rPr>
        <w:cr/>
      </w:r>
    </w:p>
    <w:p w:rsidR="00D81BF1" w:rsidRPr="00FA2AC0" w:rsidRDefault="00D81BF1" w:rsidP="00D81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2AC0">
        <w:rPr>
          <w:sz w:val="28"/>
          <w:szCs w:val="28"/>
        </w:rPr>
        <w:t xml:space="preserve">В </w:t>
      </w:r>
      <w:r>
        <w:rPr>
          <w:sz w:val="28"/>
          <w:szCs w:val="28"/>
        </w:rPr>
        <w:t>ВП</w:t>
      </w:r>
      <w:r w:rsidRPr="00FA2AC0">
        <w:rPr>
          <w:sz w:val="28"/>
          <w:szCs w:val="28"/>
        </w:rPr>
        <w:t xml:space="preserve">Р приняли участие </w:t>
      </w:r>
      <w:r>
        <w:rPr>
          <w:sz w:val="28"/>
          <w:szCs w:val="28"/>
        </w:rPr>
        <w:t>1029 (85</w:t>
      </w:r>
      <w:r w:rsidRPr="00FA2AC0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A2AC0">
        <w:rPr>
          <w:sz w:val="28"/>
          <w:szCs w:val="28"/>
        </w:rPr>
        <w:t xml:space="preserve">%) обучающихся </w:t>
      </w:r>
      <w:r>
        <w:rPr>
          <w:sz w:val="28"/>
          <w:szCs w:val="28"/>
        </w:rPr>
        <w:t>5-9 классов школ</w:t>
      </w:r>
      <w:r w:rsidRPr="00FA2AC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FA2AC0">
        <w:rPr>
          <w:sz w:val="28"/>
          <w:szCs w:val="28"/>
        </w:rPr>
        <w:t>.</w:t>
      </w:r>
    </w:p>
    <w:p w:rsidR="00D81BF1" w:rsidRDefault="00D81BF1" w:rsidP="00D81BF1">
      <w:pPr>
        <w:rPr>
          <w:b/>
          <w:i/>
          <w:sz w:val="28"/>
          <w:szCs w:val="28"/>
        </w:rPr>
      </w:pPr>
    </w:p>
    <w:p w:rsidR="00D81BF1" w:rsidRPr="00471091" w:rsidRDefault="00D81BF1" w:rsidP="00D81BF1">
      <w:pPr>
        <w:jc w:val="center"/>
        <w:rPr>
          <w:b/>
          <w:color w:val="800000"/>
          <w:sz w:val="28"/>
          <w:szCs w:val="28"/>
          <w:u w:val="single"/>
        </w:rPr>
      </w:pPr>
      <w:r w:rsidRPr="00471091">
        <w:rPr>
          <w:b/>
          <w:color w:val="800000"/>
          <w:sz w:val="28"/>
          <w:szCs w:val="28"/>
          <w:u w:val="single"/>
        </w:rPr>
        <w:t>ВПР  5 класс (за 4 класс).</w:t>
      </w:r>
    </w:p>
    <w:p w:rsidR="00D81BF1" w:rsidRDefault="00D81BF1" w:rsidP="00D81BF1">
      <w:pPr>
        <w:rPr>
          <w:sz w:val="28"/>
          <w:szCs w:val="28"/>
        </w:rPr>
      </w:pPr>
    </w:p>
    <w:p w:rsidR="00D81BF1" w:rsidRDefault="00D81BF1" w:rsidP="00D81BF1">
      <w:pPr>
        <w:rPr>
          <w:sz w:val="28"/>
          <w:szCs w:val="28"/>
        </w:rPr>
      </w:pPr>
      <w:r w:rsidRPr="00CE1AC2">
        <w:rPr>
          <w:sz w:val="28"/>
          <w:szCs w:val="28"/>
        </w:rPr>
        <w:t xml:space="preserve">Образовательные учреждения Тотемского района приняли участие в ВПР в </w:t>
      </w:r>
      <w:r>
        <w:rPr>
          <w:sz w:val="28"/>
          <w:szCs w:val="28"/>
        </w:rPr>
        <w:t>5</w:t>
      </w:r>
      <w:r w:rsidRPr="00CE1AC2">
        <w:rPr>
          <w:sz w:val="28"/>
          <w:szCs w:val="28"/>
        </w:rPr>
        <w:t>-х классах</w:t>
      </w:r>
      <w:r>
        <w:rPr>
          <w:sz w:val="28"/>
          <w:szCs w:val="28"/>
        </w:rPr>
        <w:t xml:space="preserve"> по русскому языку, математике и </w:t>
      </w:r>
      <w:r w:rsidRPr="00CE1AC2">
        <w:rPr>
          <w:sz w:val="28"/>
          <w:szCs w:val="28"/>
        </w:rPr>
        <w:t>окружающему миру</w:t>
      </w:r>
      <w:r>
        <w:rPr>
          <w:sz w:val="28"/>
          <w:szCs w:val="28"/>
        </w:rPr>
        <w:t xml:space="preserve">. </w:t>
      </w:r>
    </w:p>
    <w:p w:rsidR="00D81BF1" w:rsidRDefault="00D81BF1" w:rsidP="00D81BF1">
      <w:pPr>
        <w:rPr>
          <w:b/>
          <w:color w:val="800000"/>
          <w:sz w:val="28"/>
          <w:szCs w:val="28"/>
        </w:rPr>
      </w:pPr>
      <w:r>
        <w:rPr>
          <w:sz w:val="28"/>
          <w:szCs w:val="28"/>
        </w:rPr>
        <w:t xml:space="preserve">По итогам выполнения работ – </w:t>
      </w:r>
      <w:r w:rsidRPr="00CC3A91">
        <w:rPr>
          <w:b/>
          <w:sz w:val="28"/>
          <w:szCs w:val="28"/>
        </w:rPr>
        <w:t xml:space="preserve">снижение результатов по всем </w:t>
      </w:r>
      <w:proofErr w:type="spellStart"/>
      <w:r w:rsidRPr="00CC3A91">
        <w:rPr>
          <w:b/>
          <w:sz w:val="28"/>
          <w:szCs w:val="28"/>
        </w:rPr>
        <w:t>уч</w:t>
      </w:r>
      <w:proofErr w:type="gramStart"/>
      <w:r w:rsidRPr="00CC3A91">
        <w:rPr>
          <w:b/>
          <w:sz w:val="28"/>
          <w:szCs w:val="28"/>
        </w:rPr>
        <w:t>.п</w:t>
      </w:r>
      <w:proofErr w:type="gramEnd"/>
      <w:r w:rsidRPr="00CC3A91">
        <w:rPr>
          <w:b/>
          <w:sz w:val="28"/>
          <w:szCs w:val="28"/>
        </w:rPr>
        <w:t>редметам</w:t>
      </w:r>
      <w:proofErr w:type="spellEnd"/>
      <w:r>
        <w:rPr>
          <w:sz w:val="28"/>
          <w:szCs w:val="28"/>
        </w:rPr>
        <w:t>, при чем ЗНАЧИТЕЛЬНО.. (СЛАЙД)</w:t>
      </w:r>
      <w:r w:rsidRPr="00CE1AC2"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</w:p>
    <w:tbl>
      <w:tblPr>
        <w:tblW w:w="993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418"/>
        <w:gridCol w:w="1414"/>
        <w:gridCol w:w="1418"/>
        <w:gridCol w:w="1419"/>
        <w:gridCol w:w="1420"/>
        <w:gridCol w:w="1420"/>
        <w:gridCol w:w="1422"/>
      </w:tblGrid>
      <w:tr w:rsidR="00D81BF1" w:rsidRPr="00062D73" w:rsidTr="00974D83">
        <w:trPr>
          <w:trHeight w:val="706"/>
          <w:tblCellSpacing w:w="0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bCs/>
                <w:color w:val="000080"/>
                <w:sz w:val="28"/>
                <w:szCs w:val="28"/>
              </w:rPr>
              <w:t>Русский язык</w:t>
            </w: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bCs/>
                <w:color w:val="000080"/>
                <w:sz w:val="28"/>
                <w:szCs w:val="28"/>
              </w:rPr>
              <w:t xml:space="preserve">Математика 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bCs/>
                <w:color w:val="000080"/>
                <w:sz w:val="28"/>
                <w:szCs w:val="28"/>
              </w:rPr>
              <w:t>Окружающий мир</w:t>
            </w:r>
          </w:p>
        </w:tc>
      </w:tr>
      <w:tr w:rsidR="00D81BF1" w:rsidRPr="00062D73" w:rsidTr="00974D83">
        <w:trPr>
          <w:trHeight w:val="691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«2»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«4,5»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«2»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«4,5»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 xml:space="preserve">«2»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«4,5»</w:t>
            </w:r>
          </w:p>
        </w:tc>
      </w:tr>
      <w:tr w:rsidR="00D81BF1" w:rsidRPr="00062D73" w:rsidTr="00974D83">
        <w:trPr>
          <w:trHeight w:val="706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79,9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5,7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76,1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1,6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73,5</w:t>
            </w:r>
          </w:p>
        </w:tc>
      </w:tr>
      <w:tr w:rsidR="00D81BF1" w:rsidRPr="00062D73" w:rsidTr="00974D83">
        <w:trPr>
          <w:trHeight w:val="706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2017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80,9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1,8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87,3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82,3</w:t>
            </w:r>
          </w:p>
        </w:tc>
      </w:tr>
      <w:tr w:rsidR="00D81BF1" w:rsidRPr="00062D73" w:rsidTr="00974D83">
        <w:trPr>
          <w:trHeight w:val="691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2018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79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0,9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79,9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062D73">
              <w:rPr>
                <w:b/>
                <w:color w:val="000080"/>
                <w:sz w:val="28"/>
                <w:szCs w:val="28"/>
              </w:rPr>
              <w:t>87,8</w:t>
            </w:r>
          </w:p>
        </w:tc>
      </w:tr>
      <w:tr w:rsidR="00D81BF1" w:rsidRPr="00062D73" w:rsidTr="00974D83">
        <w:trPr>
          <w:trHeight w:val="706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2A28EE" w:rsidRDefault="00D81BF1" w:rsidP="00974D8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8EE">
              <w:rPr>
                <w:b/>
                <w:color w:val="002060"/>
                <w:sz w:val="28"/>
                <w:szCs w:val="28"/>
              </w:rPr>
              <w:t>2019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2A28EE" w:rsidRDefault="00D81BF1" w:rsidP="00974D8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8EE">
              <w:rPr>
                <w:b/>
                <w:bCs/>
                <w:color w:val="002060"/>
                <w:sz w:val="28"/>
                <w:szCs w:val="28"/>
              </w:rPr>
              <w:t>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2A28EE" w:rsidRDefault="00D81BF1" w:rsidP="00974D8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8EE">
              <w:rPr>
                <w:b/>
                <w:bCs/>
                <w:color w:val="002060"/>
                <w:sz w:val="28"/>
                <w:szCs w:val="28"/>
              </w:rPr>
              <w:t>71,8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2A28EE" w:rsidRDefault="00D81BF1" w:rsidP="00974D8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8EE">
              <w:rPr>
                <w:b/>
                <w:bCs/>
                <w:color w:val="002060"/>
                <w:sz w:val="28"/>
                <w:szCs w:val="28"/>
              </w:rPr>
              <w:t>2,5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2A28EE" w:rsidRDefault="00D81BF1" w:rsidP="00974D8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8EE">
              <w:rPr>
                <w:b/>
                <w:bCs/>
                <w:color w:val="002060"/>
                <w:sz w:val="28"/>
                <w:szCs w:val="28"/>
              </w:rPr>
              <w:t>78,1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BF1" w:rsidRPr="002A28EE" w:rsidRDefault="00D81BF1" w:rsidP="00974D8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8EE">
              <w:rPr>
                <w:b/>
                <w:bCs/>
                <w:color w:val="002060"/>
                <w:sz w:val="28"/>
                <w:szCs w:val="28"/>
              </w:rPr>
              <w:t>1,2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81BF1" w:rsidRPr="002A28EE" w:rsidRDefault="00D81BF1" w:rsidP="00974D83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8EE">
              <w:rPr>
                <w:b/>
                <w:bCs/>
                <w:color w:val="002060"/>
                <w:sz w:val="28"/>
                <w:szCs w:val="28"/>
              </w:rPr>
              <w:t>81,7</w:t>
            </w:r>
          </w:p>
        </w:tc>
      </w:tr>
      <w:tr w:rsidR="00D81BF1" w:rsidRPr="00062D73" w:rsidTr="00974D83">
        <w:trPr>
          <w:trHeight w:val="706"/>
          <w:tblCellSpacing w:w="0" w:type="dxa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2020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bCs/>
                <w:color w:val="800080"/>
                <w:sz w:val="28"/>
                <w:szCs w:val="28"/>
              </w:rPr>
            </w:pPr>
            <w:r>
              <w:rPr>
                <w:b/>
                <w:bCs/>
                <w:color w:val="800080"/>
                <w:sz w:val="28"/>
                <w:szCs w:val="28"/>
              </w:rPr>
              <w:t>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81BF1" w:rsidRPr="002E2F79" w:rsidRDefault="00D81BF1" w:rsidP="00974D83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2E2F79">
              <w:rPr>
                <w:b/>
                <w:bCs/>
                <w:color w:val="C00000"/>
                <w:sz w:val="28"/>
                <w:szCs w:val="28"/>
              </w:rPr>
              <w:t>48,56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bCs/>
                <w:color w:val="800080"/>
                <w:sz w:val="28"/>
                <w:szCs w:val="28"/>
              </w:rPr>
            </w:pPr>
            <w:r>
              <w:rPr>
                <w:b/>
                <w:bCs/>
                <w:color w:val="800080"/>
                <w:sz w:val="28"/>
                <w:szCs w:val="28"/>
              </w:rPr>
              <w:t>3,72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bCs/>
                <w:color w:val="800080"/>
                <w:sz w:val="28"/>
                <w:szCs w:val="28"/>
              </w:rPr>
            </w:pPr>
            <w:r>
              <w:rPr>
                <w:b/>
                <w:bCs/>
                <w:color w:val="800080"/>
                <w:sz w:val="28"/>
                <w:szCs w:val="28"/>
              </w:rPr>
              <w:t>70,4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bCs/>
                <w:color w:val="800080"/>
                <w:sz w:val="28"/>
                <w:szCs w:val="28"/>
              </w:rPr>
            </w:pPr>
            <w:r>
              <w:rPr>
                <w:b/>
                <w:bCs/>
                <w:color w:val="800080"/>
                <w:sz w:val="28"/>
                <w:szCs w:val="28"/>
              </w:rPr>
              <w:t>0,47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81BF1" w:rsidRPr="00062D73" w:rsidRDefault="00D81BF1" w:rsidP="00974D83">
            <w:pPr>
              <w:jc w:val="center"/>
              <w:rPr>
                <w:b/>
                <w:bCs/>
                <w:color w:val="800080"/>
                <w:sz w:val="28"/>
                <w:szCs w:val="28"/>
              </w:rPr>
            </w:pPr>
            <w:r>
              <w:rPr>
                <w:b/>
                <w:bCs/>
                <w:color w:val="800080"/>
                <w:sz w:val="28"/>
                <w:szCs w:val="28"/>
              </w:rPr>
              <w:t>78,2</w:t>
            </w:r>
          </w:p>
        </w:tc>
      </w:tr>
    </w:tbl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jc w:val="both"/>
        <w:rPr>
          <w:b/>
          <w:color w:val="800000"/>
          <w:sz w:val="28"/>
          <w:szCs w:val="28"/>
        </w:rPr>
      </w:pPr>
      <w:r w:rsidRPr="000E2286">
        <w:rPr>
          <w:b/>
          <w:color w:val="800000"/>
          <w:sz w:val="28"/>
          <w:szCs w:val="28"/>
        </w:rPr>
        <w:t xml:space="preserve">Русский язык. </w:t>
      </w:r>
    </w:p>
    <w:p w:rsidR="00D81BF1" w:rsidRPr="00062D73" w:rsidRDefault="00D81BF1" w:rsidP="00D81BF1">
      <w:pPr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208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 w:rsidRPr="000E2286">
        <w:rPr>
          <w:b/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Успешность выполнения работы – «2» с 5,8% до 9,6%.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Самый высокий уровень детей, не справившихся с ВПР по русскому языку, в Тотемской СОШ №1 (13,64), Тотемской СОШ №2 (14,29).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выполнения работы снизилось с 71,8% до 48,56%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Самый низкий уровень качества Тотемской СОШ №2 (20,41).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качества в Тотемской СОШ №3 (66,66%), </w:t>
      </w:r>
      <w:proofErr w:type="spellStart"/>
      <w:r>
        <w:rPr>
          <w:sz w:val="28"/>
          <w:szCs w:val="28"/>
        </w:rPr>
        <w:t>Погореловской</w:t>
      </w:r>
      <w:proofErr w:type="spellEnd"/>
      <w:r>
        <w:rPr>
          <w:sz w:val="28"/>
          <w:szCs w:val="28"/>
        </w:rPr>
        <w:t xml:space="preserve"> ООШ (67,66), </w:t>
      </w:r>
      <w:proofErr w:type="spellStart"/>
      <w:r>
        <w:rPr>
          <w:sz w:val="28"/>
          <w:szCs w:val="28"/>
        </w:rPr>
        <w:t>Верхнетолшменской</w:t>
      </w:r>
      <w:proofErr w:type="spellEnd"/>
      <w:r>
        <w:rPr>
          <w:sz w:val="28"/>
          <w:szCs w:val="28"/>
        </w:rPr>
        <w:t xml:space="preserve"> ООШ 100%.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jc w:val="both"/>
        <w:rPr>
          <w:b/>
          <w:color w:val="800000"/>
          <w:sz w:val="28"/>
          <w:szCs w:val="28"/>
        </w:rPr>
      </w:pPr>
      <w:r w:rsidRPr="000E2286">
        <w:rPr>
          <w:b/>
          <w:color w:val="800000"/>
          <w:sz w:val="28"/>
          <w:szCs w:val="28"/>
        </w:rPr>
        <w:t xml:space="preserve">Математика. </w:t>
      </w:r>
    </w:p>
    <w:p w:rsidR="00D81BF1" w:rsidRPr="00062D73" w:rsidRDefault="00D81BF1" w:rsidP="00D81BF1">
      <w:pPr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215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 w:rsidRPr="000E2286">
        <w:rPr>
          <w:b/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Успешность выполнения работы – «2» с 2,5% до 3,72%.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высокий уровень детей, не справившихся с ВПР по математике,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Советской ООШ (15,38%).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выполнения работы снизилось с 78,1% до 70,4, что ниже регионального показателя (70,66%). Высокий уровень качества в Тотемской </w:t>
      </w:r>
      <w:r>
        <w:rPr>
          <w:sz w:val="28"/>
          <w:szCs w:val="28"/>
        </w:rPr>
        <w:lastRenderedPageBreak/>
        <w:t>СОШ №3 (77,36%)</w:t>
      </w:r>
      <w:r w:rsidRPr="008B10DB">
        <w:rPr>
          <w:sz w:val="28"/>
          <w:szCs w:val="28"/>
        </w:rPr>
        <w:t xml:space="preserve"> </w:t>
      </w:r>
      <w:r>
        <w:rPr>
          <w:sz w:val="28"/>
          <w:szCs w:val="28"/>
        </w:rPr>
        <w:t>Тотемской СОШ №2 (70,91%)</w:t>
      </w:r>
      <w:r w:rsidRPr="008B1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Тотемской СОШ №1 (83,32%), </w:t>
      </w:r>
      <w:proofErr w:type="spellStart"/>
      <w:r>
        <w:rPr>
          <w:sz w:val="28"/>
          <w:szCs w:val="28"/>
        </w:rPr>
        <w:t>Погореловской</w:t>
      </w:r>
      <w:proofErr w:type="spellEnd"/>
      <w:r>
        <w:rPr>
          <w:sz w:val="28"/>
          <w:szCs w:val="28"/>
        </w:rPr>
        <w:t xml:space="preserve"> ООШ (88,89%)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jc w:val="both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Окружающий мир</w:t>
      </w:r>
      <w:r w:rsidRPr="000E2286">
        <w:rPr>
          <w:b/>
          <w:color w:val="800000"/>
          <w:sz w:val="28"/>
          <w:szCs w:val="28"/>
        </w:rPr>
        <w:t xml:space="preserve">. </w:t>
      </w:r>
    </w:p>
    <w:p w:rsidR="00D81BF1" w:rsidRPr="00062D73" w:rsidRDefault="00D81BF1" w:rsidP="00D81BF1">
      <w:pPr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211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 w:rsidRPr="000E2286">
        <w:rPr>
          <w:b/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Успешность выполнения работы – «2» с 0 до 1,2%.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снизилось с 87,8% до 81,7, что так же ниже регионального показателя (73,4). 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Pr="00DC7E36" w:rsidRDefault="00D81BF1" w:rsidP="00D81BF1">
      <w:pPr>
        <w:jc w:val="center"/>
        <w:rPr>
          <w:b/>
          <w:color w:val="000080"/>
          <w:sz w:val="28"/>
          <w:szCs w:val="28"/>
        </w:rPr>
      </w:pPr>
      <w:r w:rsidRPr="00DC7E36">
        <w:rPr>
          <w:b/>
          <w:color w:val="000080"/>
          <w:sz w:val="28"/>
          <w:szCs w:val="28"/>
        </w:rPr>
        <w:t>Результаты ВПР 201</w:t>
      </w:r>
      <w:r>
        <w:rPr>
          <w:b/>
          <w:color w:val="000080"/>
          <w:sz w:val="28"/>
          <w:szCs w:val="28"/>
        </w:rPr>
        <w:t>9, 4 класс</w:t>
      </w:r>
    </w:p>
    <w:tbl>
      <w:tblPr>
        <w:tblW w:w="102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332"/>
        <w:gridCol w:w="1261"/>
        <w:gridCol w:w="1218"/>
        <w:gridCol w:w="1220"/>
        <w:gridCol w:w="1263"/>
        <w:gridCol w:w="1265"/>
      </w:tblGrid>
      <w:tr w:rsidR="00D81BF1" w:rsidTr="00974D83">
        <w:tc>
          <w:tcPr>
            <w:tcW w:w="2700" w:type="dxa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</w:tc>
        <w:tc>
          <w:tcPr>
            <w:tcW w:w="2593" w:type="dxa"/>
            <w:gridSpan w:val="2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2438" w:type="dxa"/>
            <w:gridSpan w:val="2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  <w:tc>
          <w:tcPr>
            <w:tcW w:w="2528" w:type="dxa"/>
            <w:gridSpan w:val="2"/>
          </w:tcPr>
          <w:p w:rsidR="00D81BF1" w:rsidRDefault="00D81BF1" w:rsidP="00974D83">
            <w:pPr>
              <w:jc w:val="center"/>
            </w:pPr>
            <w:r>
              <w:t>Окружающий мир</w:t>
            </w:r>
          </w:p>
        </w:tc>
      </w:tr>
      <w:tr w:rsidR="00D81BF1" w:rsidTr="00974D83">
        <w:tc>
          <w:tcPr>
            <w:tcW w:w="2700" w:type="dxa"/>
          </w:tcPr>
          <w:p w:rsidR="00D81BF1" w:rsidRDefault="00D81BF1" w:rsidP="00974D83">
            <w:pPr>
              <w:jc w:val="center"/>
            </w:pPr>
          </w:p>
        </w:tc>
        <w:tc>
          <w:tcPr>
            <w:tcW w:w="1332" w:type="dxa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261" w:type="dxa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1218" w:type="dxa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220" w:type="dxa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1263" w:type="dxa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265" w:type="dxa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</w:tr>
      <w:tr w:rsidR="00D81BF1" w:rsidTr="00974D83">
        <w:tc>
          <w:tcPr>
            <w:tcW w:w="2700" w:type="dxa"/>
          </w:tcPr>
          <w:p w:rsidR="00D81BF1" w:rsidRDefault="00D81BF1" w:rsidP="00974D83">
            <w:pPr>
              <w:jc w:val="center"/>
            </w:pPr>
            <w:r>
              <w:t>Федеральный</w:t>
            </w:r>
          </w:p>
        </w:tc>
        <w:tc>
          <w:tcPr>
            <w:tcW w:w="1332" w:type="dxa"/>
          </w:tcPr>
          <w:p w:rsidR="00D81BF1" w:rsidRDefault="00D81BF1" w:rsidP="00974D83">
            <w:pPr>
              <w:jc w:val="center"/>
            </w:pPr>
            <w:r>
              <w:t>2,4</w:t>
            </w:r>
          </w:p>
        </w:tc>
        <w:tc>
          <w:tcPr>
            <w:tcW w:w="1261" w:type="dxa"/>
          </w:tcPr>
          <w:p w:rsidR="00D81BF1" w:rsidRDefault="00D81BF1" w:rsidP="00974D83">
            <w:pPr>
              <w:jc w:val="center"/>
            </w:pPr>
            <w:r>
              <w:t>79</w:t>
            </w:r>
          </w:p>
        </w:tc>
        <w:tc>
          <w:tcPr>
            <w:tcW w:w="1218" w:type="dxa"/>
          </w:tcPr>
          <w:p w:rsidR="00D81BF1" w:rsidRDefault="00D81BF1" w:rsidP="00974D83">
            <w:pPr>
              <w:jc w:val="center"/>
            </w:pPr>
            <w:r>
              <w:t>4,6</w:t>
            </w:r>
          </w:p>
        </w:tc>
        <w:tc>
          <w:tcPr>
            <w:tcW w:w="1220" w:type="dxa"/>
          </w:tcPr>
          <w:p w:rsidR="00D81BF1" w:rsidRDefault="00D81BF1" w:rsidP="00974D83">
            <w:pPr>
              <w:jc w:val="center"/>
            </w:pPr>
            <w:r>
              <w:t>69,6</w:t>
            </w:r>
          </w:p>
        </w:tc>
        <w:tc>
          <w:tcPr>
            <w:tcW w:w="1263" w:type="dxa"/>
          </w:tcPr>
          <w:p w:rsidR="00D81BF1" w:rsidRDefault="00D81BF1" w:rsidP="00974D83">
            <w:pPr>
              <w:jc w:val="center"/>
            </w:pPr>
            <w:r>
              <w:t>0,94</w:t>
            </w:r>
          </w:p>
        </w:tc>
        <w:tc>
          <w:tcPr>
            <w:tcW w:w="1265" w:type="dxa"/>
          </w:tcPr>
          <w:p w:rsidR="00D81BF1" w:rsidRDefault="00D81BF1" w:rsidP="00974D83">
            <w:pPr>
              <w:jc w:val="center"/>
            </w:pPr>
            <w:r>
              <w:t>78,9</w:t>
            </w:r>
          </w:p>
        </w:tc>
      </w:tr>
      <w:tr w:rsidR="00D81BF1" w:rsidTr="00974D83">
        <w:tc>
          <w:tcPr>
            <w:tcW w:w="2700" w:type="dxa"/>
          </w:tcPr>
          <w:p w:rsidR="00D81BF1" w:rsidRDefault="00D81BF1" w:rsidP="00974D83">
            <w:pPr>
              <w:jc w:val="center"/>
            </w:pPr>
            <w:r>
              <w:t>Региональный</w:t>
            </w:r>
          </w:p>
        </w:tc>
        <w:tc>
          <w:tcPr>
            <w:tcW w:w="1332" w:type="dxa"/>
          </w:tcPr>
          <w:p w:rsidR="00D81BF1" w:rsidRDefault="00D81BF1" w:rsidP="00974D83">
            <w:pPr>
              <w:jc w:val="center"/>
            </w:pPr>
            <w:r>
              <w:t>1,4</w:t>
            </w:r>
          </w:p>
        </w:tc>
        <w:tc>
          <w:tcPr>
            <w:tcW w:w="1261" w:type="dxa"/>
          </w:tcPr>
          <w:p w:rsidR="00D81BF1" w:rsidRDefault="00D81BF1" w:rsidP="00974D83">
            <w:pPr>
              <w:jc w:val="center"/>
            </w:pPr>
            <w:r>
              <w:t>83,7</w:t>
            </w:r>
          </w:p>
        </w:tc>
        <w:tc>
          <w:tcPr>
            <w:tcW w:w="1218" w:type="dxa"/>
          </w:tcPr>
          <w:p w:rsidR="00D81BF1" w:rsidRDefault="00D81BF1" w:rsidP="00974D83">
            <w:pPr>
              <w:jc w:val="center"/>
            </w:pPr>
            <w:r>
              <w:t>3,5</w:t>
            </w:r>
          </w:p>
        </w:tc>
        <w:tc>
          <w:tcPr>
            <w:tcW w:w="1220" w:type="dxa"/>
          </w:tcPr>
          <w:p w:rsidR="00D81BF1" w:rsidRDefault="00D81BF1" w:rsidP="00974D83">
            <w:pPr>
              <w:jc w:val="center"/>
            </w:pPr>
            <w:r>
              <w:t>73,4</w:t>
            </w:r>
          </w:p>
        </w:tc>
        <w:tc>
          <w:tcPr>
            <w:tcW w:w="1263" w:type="dxa"/>
          </w:tcPr>
          <w:p w:rsidR="00D81BF1" w:rsidRDefault="00D81BF1" w:rsidP="00974D83">
            <w:pPr>
              <w:jc w:val="center"/>
            </w:pPr>
            <w:r>
              <w:t>0,3</w:t>
            </w:r>
          </w:p>
        </w:tc>
        <w:tc>
          <w:tcPr>
            <w:tcW w:w="1265" w:type="dxa"/>
          </w:tcPr>
          <w:p w:rsidR="00D81BF1" w:rsidRDefault="00D81BF1" w:rsidP="00974D83">
            <w:pPr>
              <w:jc w:val="center"/>
            </w:pPr>
            <w:r>
              <w:t>86,4</w:t>
            </w:r>
          </w:p>
        </w:tc>
      </w:tr>
      <w:tr w:rsidR="00D81BF1" w:rsidTr="00974D83">
        <w:tc>
          <w:tcPr>
            <w:tcW w:w="2700" w:type="dxa"/>
          </w:tcPr>
          <w:p w:rsidR="00D81BF1" w:rsidRDefault="00D81BF1" w:rsidP="00974D83">
            <w:pPr>
              <w:jc w:val="center"/>
            </w:pPr>
            <w:r>
              <w:t>Муниципальный</w:t>
            </w:r>
          </w:p>
        </w:tc>
        <w:tc>
          <w:tcPr>
            <w:tcW w:w="1332" w:type="dxa"/>
          </w:tcPr>
          <w:p w:rsidR="00D81BF1" w:rsidRDefault="00D81BF1" w:rsidP="00974D83">
            <w:pPr>
              <w:jc w:val="center"/>
            </w:pPr>
            <w:r w:rsidRPr="00064D99">
              <w:rPr>
                <w:highlight w:val="yellow"/>
              </w:rPr>
              <w:t>2,5</w:t>
            </w:r>
          </w:p>
        </w:tc>
        <w:tc>
          <w:tcPr>
            <w:tcW w:w="1261" w:type="dxa"/>
          </w:tcPr>
          <w:p w:rsidR="00D81BF1" w:rsidRPr="00064D99" w:rsidRDefault="00D81BF1" w:rsidP="00974D83">
            <w:pPr>
              <w:jc w:val="center"/>
              <w:rPr>
                <w:b/>
                <w:highlight w:val="yellow"/>
              </w:rPr>
            </w:pPr>
            <w:r w:rsidRPr="00064D99">
              <w:rPr>
                <w:b/>
                <w:highlight w:val="yellow"/>
              </w:rPr>
              <w:t>78,1</w:t>
            </w:r>
          </w:p>
        </w:tc>
        <w:tc>
          <w:tcPr>
            <w:tcW w:w="1218" w:type="dxa"/>
          </w:tcPr>
          <w:p w:rsidR="00D81BF1" w:rsidRPr="00064D99" w:rsidRDefault="00D81BF1" w:rsidP="00974D83">
            <w:pPr>
              <w:jc w:val="center"/>
              <w:rPr>
                <w:b/>
                <w:highlight w:val="yellow"/>
              </w:rPr>
            </w:pPr>
            <w:r w:rsidRPr="00064D99">
              <w:rPr>
                <w:b/>
                <w:highlight w:val="yellow"/>
              </w:rPr>
              <w:t>5,8</w:t>
            </w:r>
          </w:p>
        </w:tc>
        <w:tc>
          <w:tcPr>
            <w:tcW w:w="1220" w:type="dxa"/>
          </w:tcPr>
          <w:p w:rsidR="00D81BF1" w:rsidRPr="00064D99" w:rsidRDefault="00D81BF1" w:rsidP="00974D83">
            <w:pPr>
              <w:jc w:val="center"/>
              <w:rPr>
                <w:b/>
                <w:highlight w:val="yellow"/>
              </w:rPr>
            </w:pPr>
            <w:r w:rsidRPr="00064D99">
              <w:rPr>
                <w:b/>
                <w:highlight w:val="yellow"/>
              </w:rPr>
              <w:t>71,8</w:t>
            </w:r>
          </w:p>
        </w:tc>
        <w:tc>
          <w:tcPr>
            <w:tcW w:w="1263" w:type="dxa"/>
          </w:tcPr>
          <w:p w:rsidR="00D81BF1" w:rsidRPr="00064D99" w:rsidRDefault="00D81BF1" w:rsidP="00974D83">
            <w:pPr>
              <w:jc w:val="center"/>
              <w:rPr>
                <w:b/>
                <w:highlight w:val="yellow"/>
              </w:rPr>
            </w:pPr>
            <w:r w:rsidRPr="00064D99">
              <w:rPr>
                <w:b/>
                <w:highlight w:val="yellow"/>
              </w:rPr>
              <w:t>1,2</w:t>
            </w:r>
          </w:p>
        </w:tc>
        <w:tc>
          <w:tcPr>
            <w:tcW w:w="1265" w:type="dxa"/>
          </w:tcPr>
          <w:p w:rsidR="00D81BF1" w:rsidRPr="00064D99" w:rsidRDefault="00D81BF1" w:rsidP="00974D83">
            <w:pPr>
              <w:jc w:val="center"/>
              <w:rPr>
                <w:b/>
                <w:highlight w:val="yellow"/>
              </w:rPr>
            </w:pPr>
            <w:r w:rsidRPr="00064D99">
              <w:rPr>
                <w:b/>
                <w:highlight w:val="yellow"/>
              </w:rPr>
              <w:t>81,7</w:t>
            </w:r>
          </w:p>
        </w:tc>
      </w:tr>
    </w:tbl>
    <w:p w:rsidR="00D81BF1" w:rsidRDefault="00D81BF1" w:rsidP="00D81BF1">
      <w:pPr>
        <w:jc w:val="center"/>
        <w:rPr>
          <w:b/>
          <w:color w:val="000080"/>
          <w:sz w:val="28"/>
          <w:szCs w:val="28"/>
        </w:rPr>
      </w:pPr>
    </w:p>
    <w:p w:rsidR="00D81BF1" w:rsidRPr="00DC7E36" w:rsidRDefault="00D81BF1" w:rsidP="00D81BF1">
      <w:pPr>
        <w:jc w:val="center"/>
        <w:rPr>
          <w:b/>
          <w:color w:val="000080"/>
          <w:sz w:val="28"/>
          <w:szCs w:val="28"/>
        </w:rPr>
      </w:pPr>
      <w:r w:rsidRPr="00DC7E36">
        <w:rPr>
          <w:b/>
          <w:color w:val="000080"/>
          <w:sz w:val="28"/>
          <w:szCs w:val="28"/>
        </w:rPr>
        <w:t>Результаты ВПР 20</w:t>
      </w:r>
      <w:r>
        <w:rPr>
          <w:b/>
          <w:color w:val="000080"/>
          <w:sz w:val="28"/>
          <w:szCs w:val="28"/>
        </w:rPr>
        <w:t xml:space="preserve">20, 5 класс (за 4 </w:t>
      </w:r>
      <w:proofErr w:type="spellStart"/>
      <w:r>
        <w:rPr>
          <w:b/>
          <w:color w:val="000080"/>
          <w:sz w:val="28"/>
          <w:szCs w:val="28"/>
        </w:rPr>
        <w:t>кл</w:t>
      </w:r>
      <w:proofErr w:type="spellEnd"/>
      <w:r>
        <w:rPr>
          <w:b/>
          <w:color w:val="000080"/>
          <w:sz w:val="28"/>
          <w:szCs w:val="28"/>
        </w:rPr>
        <w:t>)</w:t>
      </w:r>
    </w:p>
    <w:tbl>
      <w:tblPr>
        <w:tblW w:w="102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332"/>
        <w:gridCol w:w="1261"/>
        <w:gridCol w:w="1218"/>
        <w:gridCol w:w="1220"/>
        <w:gridCol w:w="1263"/>
        <w:gridCol w:w="1265"/>
      </w:tblGrid>
      <w:tr w:rsidR="00D81BF1" w:rsidTr="00974D83">
        <w:tc>
          <w:tcPr>
            <w:tcW w:w="270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Окружающий мир</w:t>
            </w:r>
          </w:p>
        </w:tc>
      </w:tr>
      <w:tr w:rsidR="00D81BF1" w:rsidTr="00974D83">
        <w:tc>
          <w:tcPr>
            <w:tcW w:w="2700" w:type="dxa"/>
            <w:shd w:val="clear" w:color="auto" w:fill="auto"/>
          </w:tcPr>
          <w:p w:rsidR="00D81BF1" w:rsidRDefault="00D81BF1" w:rsidP="00974D83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2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121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22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126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265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</w:tr>
      <w:tr w:rsidR="00D81BF1" w:rsidTr="00974D83">
        <w:tc>
          <w:tcPr>
            <w:tcW w:w="270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Федеральный</w:t>
            </w:r>
          </w:p>
        </w:tc>
        <w:tc>
          <w:tcPr>
            <w:tcW w:w="133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6,9</w:t>
            </w:r>
          </w:p>
        </w:tc>
        <w:tc>
          <w:tcPr>
            <w:tcW w:w="12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65,8</w:t>
            </w:r>
          </w:p>
        </w:tc>
        <w:tc>
          <w:tcPr>
            <w:tcW w:w="121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13,3</w:t>
            </w:r>
          </w:p>
        </w:tc>
        <w:tc>
          <w:tcPr>
            <w:tcW w:w="122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50,6</w:t>
            </w:r>
          </w:p>
        </w:tc>
        <w:tc>
          <w:tcPr>
            <w:tcW w:w="126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2,8</w:t>
            </w:r>
          </w:p>
        </w:tc>
        <w:tc>
          <w:tcPr>
            <w:tcW w:w="1265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65,1</w:t>
            </w:r>
          </w:p>
        </w:tc>
      </w:tr>
      <w:tr w:rsidR="00D81BF1" w:rsidTr="00974D83">
        <w:tc>
          <w:tcPr>
            <w:tcW w:w="270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Региональный</w:t>
            </w:r>
          </w:p>
        </w:tc>
        <w:tc>
          <w:tcPr>
            <w:tcW w:w="133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5,4</w:t>
            </w:r>
          </w:p>
        </w:tc>
        <w:tc>
          <w:tcPr>
            <w:tcW w:w="12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70,6</w:t>
            </w:r>
          </w:p>
        </w:tc>
        <w:tc>
          <w:tcPr>
            <w:tcW w:w="121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10,9</w:t>
            </w:r>
          </w:p>
        </w:tc>
        <w:tc>
          <w:tcPr>
            <w:tcW w:w="122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54,6</w:t>
            </w:r>
          </w:p>
        </w:tc>
        <w:tc>
          <w:tcPr>
            <w:tcW w:w="126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1,5</w:t>
            </w:r>
          </w:p>
        </w:tc>
        <w:tc>
          <w:tcPr>
            <w:tcW w:w="1265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70,4</w:t>
            </w:r>
          </w:p>
        </w:tc>
      </w:tr>
      <w:tr w:rsidR="00D81BF1" w:rsidTr="00974D83">
        <w:tc>
          <w:tcPr>
            <w:tcW w:w="270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Муниципальный</w:t>
            </w:r>
          </w:p>
        </w:tc>
        <w:tc>
          <w:tcPr>
            <w:tcW w:w="133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3,7</w:t>
            </w:r>
          </w:p>
        </w:tc>
        <w:tc>
          <w:tcPr>
            <w:tcW w:w="1261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70,4</w:t>
            </w:r>
          </w:p>
        </w:tc>
        <w:tc>
          <w:tcPr>
            <w:tcW w:w="1218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9,6</w:t>
            </w:r>
          </w:p>
        </w:tc>
        <w:tc>
          <w:tcPr>
            <w:tcW w:w="1220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48,5</w:t>
            </w:r>
          </w:p>
        </w:tc>
        <w:tc>
          <w:tcPr>
            <w:tcW w:w="1263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0,5</w:t>
            </w:r>
          </w:p>
        </w:tc>
        <w:tc>
          <w:tcPr>
            <w:tcW w:w="1265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78,2</w:t>
            </w:r>
          </w:p>
        </w:tc>
      </w:tr>
    </w:tbl>
    <w:p w:rsidR="00D81BF1" w:rsidRDefault="00D81BF1" w:rsidP="00D81BF1">
      <w:pPr>
        <w:pStyle w:val="21"/>
        <w:spacing w:line="240" w:lineRule="auto"/>
        <w:outlineLvl w:val="0"/>
        <w:rPr>
          <w:sz w:val="28"/>
          <w:szCs w:val="28"/>
        </w:rPr>
      </w:pPr>
    </w:p>
    <w:p w:rsidR="00D81BF1" w:rsidRDefault="00D81BF1" w:rsidP="00D81BF1">
      <w:pPr>
        <w:pStyle w:val="21"/>
        <w:spacing w:line="240" w:lineRule="auto"/>
        <w:ind w:firstLine="540"/>
        <w:jc w:val="center"/>
        <w:outlineLvl w:val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24145" cy="1828800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1BF1" w:rsidRDefault="00D81BF1" w:rsidP="00D81BF1">
      <w:pPr>
        <w:pStyle w:val="21"/>
        <w:spacing w:line="240" w:lineRule="auto"/>
        <w:ind w:firstLine="540"/>
        <w:jc w:val="center"/>
        <w:outlineLvl w:val="0"/>
        <w:rPr>
          <w:b/>
        </w:rPr>
      </w:pPr>
    </w:p>
    <w:p w:rsidR="00D81BF1" w:rsidRDefault="00D81BF1" w:rsidP="00D81BF1">
      <w:pPr>
        <w:pStyle w:val="21"/>
        <w:spacing w:line="240" w:lineRule="auto"/>
        <w:ind w:firstLine="540"/>
        <w:jc w:val="center"/>
        <w:outlineLvl w:val="0"/>
        <w:rPr>
          <w:b/>
        </w:rPr>
      </w:pPr>
      <w:r>
        <w:rPr>
          <w:b/>
          <w:noProof/>
        </w:rPr>
        <w:drawing>
          <wp:inline distT="0" distB="0" distL="0" distR="0">
            <wp:extent cx="5088890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1BF1" w:rsidRDefault="00D81BF1" w:rsidP="00D81BF1">
      <w:pPr>
        <w:pStyle w:val="21"/>
        <w:spacing w:line="240" w:lineRule="auto"/>
        <w:ind w:firstLine="540"/>
        <w:outlineLvl w:val="0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Вывод: </w:t>
      </w:r>
      <w:r w:rsidRPr="00BC3A23">
        <w:rPr>
          <w:b/>
          <w:color w:val="800000"/>
          <w:sz w:val="28"/>
          <w:szCs w:val="28"/>
        </w:rPr>
        <w:t xml:space="preserve">По всем учебным предметам наблюдается </w:t>
      </w:r>
      <w:r>
        <w:rPr>
          <w:b/>
          <w:color w:val="800000"/>
          <w:sz w:val="28"/>
          <w:szCs w:val="28"/>
        </w:rPr>
        <w:t xml:space="preserve">снижение </w:t>
      </w:r>
      <w:r w:rsidRPr="00BC3A23">
        <w:rPr>
          <w:b/>
          <w:color w:val="800000"/>
          <w:sz w:val="28"/>
          <w:szCs w:val="28"/>
        </w:rPr>
        <w:t xml:space="preserve">качества выполнения ВПР в </w:t>
      </w:r>
      <w:r>
        <w:rPr>
          <w:b/>
          <w:color w:val="800000"/>
          <w:sz w:val="28"/>
          <w:szCs w:val="28"/>
        </w:rPr>
        <w:t>5-ых (</w:t>
      </w:r>
      <w:r w:rsidRPr="00BC3A23">
        <w:rPr>
          <w:b/>
          <w:color w:val="800000"/>
          <w:sz w:val="28"/>
          <w:szCs w:val="28"/>
        </w:rPr>
        <w:t>4-х</w:t>
      </w:r>
      <w:r>
        <w:rPr>
          <w:b/>
          <w:color w:val="800000"/>
          <w:sz w:val="28"/>
          <w:szCs w:val="28"/>
        </w:rPr>
        <w:t>)</w:t>
      </w:r>
      <w:r w:rsidRPr="00BC3A23">
        <w:rPr>
          <w:b/>
          <w:color w:val="800000"/>
          <w:sz w:val="28"/>
          <w:szCs w:val="28"/>
        </w:rPr>
        <w:t xml:space="preserve"> классах.</w:t>
      </w:r>
    </w:p>
    <w:p w:rsidR="00D81BF1" w:rsidRDefault="00D81BF1" w:rsidP="00D81B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Настораживает резкое увеличение «2» и резкое снижение «4и5».</w:t>
      </w:r>
    </w:p>
    <w:p w:rsidR="00D81BF1" w:rsidRDefault="00D81BF1" w:rsidP="00D81BF1">
      <w:pPr>
        <w:pStyle w:val="21"/>
        <w:spacing w:line="240" w:lineRule="auto"/>
        <w:ind w:firstLine="540"/>
        <w:outlineLvl w:val="0"/>
        <w:rPr>
          <w:b/>
          <w:color w:val="800000"/>
          <w:sz w:val="28"/>
          <w:szCs w:val="28"/>
        </w:rPr>
      </w:pPr>
    </w:p>
    <w:p w:rsidR="00D81BF1" w:rsidRDefault="00D81BF1" w:rsidP="00D81BF1">
      <w:pPr>
        <w:pStyle w:val="21"/>
        <w:spacing w:line="240" w:lineRule="auto"/>
        <w:ind w:firstLine="540"/>
        <w:outlineLvl w:val="0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Успешность выполнения ВПР в разрезе ОУ </w:t>
      </w:r>
    </w:p>
    <w:tbl>
      <w:tblPr>
        <w:tblW w:w="102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332"/>
        <w:gridCol w:w="1261"/>
        <w:gridCol w:w="1218"/>
        <w:gridCol w:w="1220"/>
        <w:gridCol w:w="1263"/>
        <w:gridCol w:w="1265"/>
      </w:tblGrid>
      <w:tr w:rsidR="00D81BF1" w:rsidTr="00974D83">
        <w:tc>
          <w:tcPr>
            <w:tcW w:w="270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Окружающий мир</w:t>
            </w:r>
          </w:p>
        </w:tc>
      </w:tr>
      <w:tr w:rsidR="00D81BF1" w:rsidTr="00974D83">
        <w:tc>
          <w:tcPr>
            <w:tcW w:w="2700" w:type="dxa"/>
            <w:shd w:val="clear" w:color="auto" w:fill="auto"/>
          </w:tcPr>
          <w:p w:rsidR="00D81BF1" w:rsidRDefault="00D81BF1" w:rsidP="00974D83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2019</w:t>
            </w:r>
          </w:p>
        </w:tc>
        <w:tc>
          <w:tcPr>
            <w:tcW w:w="12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2020</w:t>
            </w:r>
          </w:p>
        </w:tc>
        <w:tc>
          <w:tcPr>
            <w:tcW w:w="121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2019</w:t>
            </w:r>
          </w:p>
        </w:tc>
        <w:tc>
          <w:tcPr>
            <w:tcW w:w="122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2020</w:t>
            </w:r>
          </w:p>
        </w:tc>
        <w:tc>
          <w:tcPr>
            <w:tcW w:w="126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2019</w:t>
            </w:r>
          </w:p>
        </w:tc>
        <w:tc>
          <w:tcPr>
            <w:tcW w:w="1265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2020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"Тотемская СОШ №2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95,7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96,4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93,8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rPr>
                <w:highlight w:val="yellow"/>
              </w:rPr>
              <w:t>85,7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97,9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"Советская ООШ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88,2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55088E">
              <w:rPr>
                <w:highlight w:val="yellow"/>
              </w:rPr>
              <w:t>84,6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"Тотемская </w:t>
            </w:r>
            <w:proofErr w:type="gramStart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ОШ №1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97,7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97,7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97,7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rPr>
                <w:highlight w:val="yellow"/>
              </w:rPr>
              <w:t>86,4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rPr>
                <w:highlight w:val="yellow"/>
              </w:rPr>
              <w:t>97,6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"Тотемская СОШ №3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98,6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55088E">
              <w:rPr>
                <w:highlight w:val="yellow"/>
              </w:rPr>
              <w:t>94,4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91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94,4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98,5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b/>
              </w:rPr>
            </w:pPr>
            <w:r w:rsidRPr="00471091">
              <w:rPr>
                <w:b/>
              </w:rPr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"Великодворская ООШ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>
              <w:t>100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rPr>
                <w:highlight w:val="yellow"/>
              </w:rPr>
              <w:t>50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"Никольская ООШ им. Н.М.Рубцова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>
              <w:rPr>
                <w:color w:val="800000"/>
              </w:rPr>
              <w:t>100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</w:t>
            </w:r>
            <w:proofErr w:type="spellStart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Погореловская</w:t>
            </w:r>
            <w:proofErr w:type="spellEnd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 xml:space="preserve"> ООШ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84,6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"Юбилейная СОШ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90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МБОУ "Калининская ООШ 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</w:t>
            </w:r>
            <w:proofErr w:type="spellStart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Верхнетолшменская</w:t>
            </w:r>
            <w:proofErr w:type="spellEnd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50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b/>
              </w:rPr>
            </w:pPr>
            <w:r w:rsidRPr="00471091">
              <w:rPr>
                <w:b/>
              </w:rPr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"</w:t>
            </w:r>
            <w:proofErr w:type="spellStart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Вожбальская</w:t>
            </w:r>
            <w:proofErr w:type="spellEnd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  <w:tr w:rsidR="00D81BF1" w:rsidTr="00974D83">
        <w:tc>
          <w:tcPr>
            <w:tcW w:w="2700" w:type="dxa"/>
            <w:shd w:val="clear" w:color="auto" w:fill="auto"/>
            <w:vAlign w:val="center"/>
          </w:tcPr>
          <w:p w:rsidR="00D81BF1" w:rsidRPr="00471091" w:rsidRDefault="00D81BF1" w:rsidP="00974D8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МБОУ «</w:t>
            </w:r>
            <w:proofErr w:type="spellStart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>Мосеевская</w:t>
            </w:r>
            <w:proofErr w:type="spellEnd"/>
            <w:r w:rsidRPr="00471091">
              <w:rPr>
                <w:rFonts w:ascii="Arial" w:hAnsi="Arial" w:cs="Arial"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1332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18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50</w:t>
            </w:r>
          </w:p>
        </w:tc>
        <w:tc>
          <w:tcPr>
            <w:tcW w:w="1220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  <w:tc>
          <w:tcPr>
            <w:tcW w:w="1263" w:type="dxa"/>
            <w:shd w:val="clear" w:color="auto" w:fill="auto"/>
          </w:tcPr>
          <w:p w:rsidR="00D81BF1" w:rsidRPr="00471091" w:rsidRDefault="00D81BF1" w:rsidP="00974D83">
            <w:pPr>
              <w:jc w:val="center"/>
              <w:rPr>
                <w:color w:val="800000"/>
              </w:rPr>
            </w:pPr>
            <w:r w:rsidRPr="00471091">
              <w:rPr>
                <w:color w:val="800000"/>
              </w:rPr>
              <w:t>100</w:t>
            </w:r>
          </w:p>
        </w:tc>
        <w:tc>
          <w:tcPr>
            <w:tcW w:w="1265" w:type="dxa"/>
            <w:shd w:val="clear" w:color="auto" w:fill="auto"/>
          </w:tcPr>
          <w:p w:rsidR="00D81BF1" w:rsidRPr="00471091" w:rsidRDefault="00D81BF1" w:rsidP="00974D83">
            <w:pPr>
              <w:jc w:val="center"/>
            </w:pPr>
            <w:r w:rsidRPr="00471091">
              <w:t>100</w:t>
            </w:r>
          </w:p>
        </w:tc>
      </w:tr>
    </w:tbl>
    <w:p w:rsidR="00D81BF1" w:rsidRDefault="00D81BF1" w:rsidP="00D81BF1">
      <w:pPr>
        <w:pStyle w:val="21"/>
        <w:spacing w:line="240" w:lineRule="auto"/>
        <w:ind w:firstLine="540"/>
        <w:outlineLvl w:val="0"/>
        <w:rPr>
          <w:b/>
          <w:color w:val="800000"/>
          <w:sz w:val="28"/>
          <w:szCs w:val="28"/>
        </w:rPr>
      </w:pPr>
    </w:p>
    <w:p w:rsidR="00D81BF1" w:rsidRPr="00F41C42" w:rsidRDefault="00D81BF1" w:rsidP="00D81BF1">
      <w:pPr>
        <w:jc w:val="both"/>
        <w:rPr>
          <w:b/>
          <w:color w:val="833C0B"/>
          <w:sz w:val="28"/>
          <w:szCs w:val="28"/>
          <w:u w:val="single"/>
        </w:rPr>
      </w:pPr>
      <w:r w:rsidRPr="00F41C42">
        <w:rPr>
          <w:b/>
          <w:color w:val="833C0B"/>
          <w:sz w:val="28"/>
          <w:szCs w:val="28"/>
          <w:u w:val="single"/>
        </w:rPr>
        <w:t>Математика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55,8 (49)% уч-ся, повысили – 15,4 (33)%, а вот </w:t>
      </w:r>
      <w:r w:rsidRPr="00B738F9">
        <w:rPr>
          <w:sz w:val="28"/>
          <w:szCs w:val="28"/>
        </w:rPr>
        <w:t xml:space="preserve">28,8 </w:t>
      </w:r>
      <w:r>
        <w:rPr>
          <w:sz w:val="28"/>
          <w:szCs w:val="28"/>
        </w:rPr>
        <w:t>(18) % детей понизили результат по отношению к текущему оцениванию в школе.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Pr="00062D73" w:rsidRDefault="00D81BF1" w:rsidP="00D81BF1">
      <w:pPr>
        <w:jc w:val="both"/>
        <w:rPr>
          <w:sz w:val="28"/>
          <w:szCs w:val="28"/>
          <w:u w:val="single"/>
        </w:rPr>
      </w:pPr>
      <w:r w:rsidRPr="00062D73">
        <w:rPr>
          <w:b/>
          <w:iCs/>
          <w:color w:val="800000"/>
          <w:sz w:val="28"/>
          <w:szCs w:val="28"/>
          <w:u w:val="single"/>
        </w:rPr>
        <w:t>Русский язык</w:t>
      </w:r>
      <w:r w:rsidRPr="00062D73">
        <w:rPr>
          <w:sz w:val="28"/>
          <w:szCs w:val="28"/>
          <w:u w:val="single"/>
        </w:rPr>
        <w:t xml:space="preserve">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Подтвердили результат текущего оценивания 52,9 (66)% уч-ся, повысили – 8,5% (16)%, а вот 38,7 (19) % детей понизили результат по отношению к текущему оцениванию в школе.</w:t>
      </w:r>
    </w:p>
    <w:p w:rsidR="00D81BF1" w:rsidRPr="00F41C42" w:rsidRDefault="00D81BF1" w:rsidP="00D81BF1">
      <w:pPr>
        <w:rPr>
          <w:b/>
          <w:color w:val="833C0B"/>
          <w:sz w:val="28"/>
          <w:szCs w:val="28"/>
          <w:u w:val="single"/>
        </w:rPr>
      </w:pPr>
    </w:p>
    <w:p w:rsidR="00D81BF1" w:rsidRPr="00F41C42" w:rsidRDefault="00D81BF1" w:rsidP="00D81BF1">
      <w:pPr>
        <w:rPr>
          <w:b/>
          <w:color w:val="833C0B"/>
          <w:sz w:val="28"/>
          <w:szCs w:val="28"/>
          <w:u w:val="single"/>
        </w:rPr>
      </w:pPr>
      <w:r w:rsidRPr="00F41C42">
        <w:rPr>
          <w:b/>
          <w:color w:val="833C0B"/>
          <w:sz w:val="28"/>
          <w:szCs w:val="28"/>
          <w:u w:val="single"/>
        </w:rPr>
        <w:t>Окружающий мир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Подтвердили результат текущего оценивания 57,4 (58)% уч-ся, повысили – 9,9 (16)%, а вот 32 (27) % детей понизили результат по отношению к текущему оцениванию в школе.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</w:p>
    <w:p w:rsidR="00D81BF1" w:rsidRPr="00471091" w:rsidRDefault="00D81BF1" w:rsidP="00D81BF1">
      <w:pPr>
        <w:ind w:firstLine="567"/>
        <w:jc w:val="center"/>
        <w:rPr>
          <w:b/>
          <w:iCs/>
          <w:color w:val="632423"/>
          <w:sz w:val="28"/>
          <w:szCs w:val="28"/>
          <w:u w:val="single"/>
        </w:rPr>
      </w:pPr>
      <w:r w:rsidRPr="00471091">
        <w:rPr>
          <w:b/>
          <w:iCs/>
          <w:color w:val="632423"/>
          <w:sz w:val="28"/>
          <w:szCs w:val="28"/>
          <w:u w:val="single"/>
        </w:rPr>
        <w:t>ВПР 6 класс (за 5кл)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</w:p>
    <w:p w:rsidR="00D81BF1" w:rsidRDefault="00D81BF1" w:rsidP="00D81BF1">
      <w:pPr>
        <w:jc w:val="center"/>
        <w:rPr>
          <w:b/>
          <w:sz w:val="28"/>
          <w:szCs w:val="28"/>
        </w:rPr>
      </w:pPr>
      <w:r w:rsidRPr="00022C05">
        <w:rPr>
          <w:b/>
          <w:sz w:val="28"/>
          <w:szCs w:val="28"/>
        </w:rPr>
        <w:t xml:space="preserve">Результаты ВПР </w:t>
      </w:r>
      <w:r>
        <w:rPr>
          <w:b/>
          <w:sz w:val="28"/>
          <w:szCs w:val="28"/>
        </w:rPr>
        <w:t xml:space="preserve">2019 </w:t>
      </w:r>
      <w:r w:rsidRPr="00022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022C05">
        <w:rPr>
          <w:b/>
          <w:sz w:val="28"/>
          <w:szCs w:val="28"/>
        </w:rPr>
        <w:t xml:space="preserve"> класс</w:t>
      </w:r>
    </w:p>
    <w:p w:rsidR="00D81BF1" w:rsidRPr="00022C05" w:rsidRDefault="00D81BF1" w:rsidP="00D81BF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933"/>
        <w:gridCol w:w="1002"/>
        <w:gridCol w:w="889"/>
        <w:gridCol w:w="976"/>
        <w:gridCol w:w="878"/>
        <w:gridCol w:w="978"/>
        <w:gridCol w:w="885"/>
        <w:gridCol w:w="977"/>
      </w:tblGrid>
      <w:tr w:rsidR="00D81BF1" w:rsidRPr="00F41C42" w:rsidTr="00974D83">
        <w:trPr>
          <w:trHeight w:val="293"/>
        </w:trPr>
        <w:tc>
          <w:tcPr>
            <w:tcW w:w="232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b/>
              </w:rPr>
            </w:pPr>
            <w:r w:rsidRPr="00F41C42">
              <w:rPr>
                <w:b/>
              </w:rPr>
              <w:t>Уровень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Биология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szCs w:val="24"/>
              </w:rPr>
            </w:pPr>
            <w:r w:rsidRPr="00F41C42">
              <w:rPr>
                <w:szCs w:val="24"/>
              </w:rPr>
              <w:t>История</w:t>
            </w:r>
          </w:p>
        </w:tc>
      </w:tr>
      <w:tr w:rsidR="00D81BF1" w:rsidRPr="00F41C42" w:rsidTr="00974D83">
        <w:trPr>
          <w:trHeight w:val="358"/>
        </w:trPr>
        <w:tc>
          <w:tcPr>
            <w:tcW w:w="232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00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88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97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87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97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885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97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</w:tr>
      <w:tr w:rsidR="00D81BF1" w:rsidRPr="00F41C42" w:rsidTr="00974D83">
        <w:trPr>
          <w:trHeight w:val="293"/>
        </w:trPr>
        <w:tc>
          <w:tcPr>
            <w:tcW w:w="232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Федеральный</w:t>
            </w:r>
          </w:p>
        </w:tc>
        <w:tc>
          <w:tcPr>
            <w:tcW w:w="933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11,6</w:t>
            </w:r>
          </w:p>
        </w:tc>
        <w:tc>
          <w:tcPr>
            <w:tcW w:w="1002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54,2</w:t>
            </w:r>
          </w:p>
        </w:tc>
        <w:tc>
          <w:tcPr>
            <w:tcW w:w="889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13,5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49,9</w:t>
            </w:r>
          </w:p>
        </w:tc>
        <w:tc>
          <w:tcPr>
            <w:tcW w:w="8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2,9</w:t>
            </w:r>
          </w:p>
        </w:tc>
        <w:tc>
          <w:tcPr>
            <w:tcW w:w="9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60,8</w:t>
            </w:r>
          </w:p>
        </w:tc>
        <w:tc>
          <w:tcPr>
            <w:tcW w:w="885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7,9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53</w:t>
            </w:r>
          </w:p>
        </w:tc>
      </w:tr>
      <w:tr w:rsidR="00D81BF1" w:rsidRPr="00F41C42" w:rsidTr="00974D83">
        <w:trPr>
          <w:trHeight w:val="304"/>
        </w:trPr>
        <w:tc>
          <w:tcPr>
            <w:tcW w:w="232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lastRenderedPageBreak/>
              <w:t>Региональный</w:t>
            </w:r>
          </w:p>
        </w:tc>
        <w:tc>
          <w:tcPr>
            <w:tcW w:w="933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13,1</w:t>
            </w:r>
          </w:p>
        </w:tc>
        <w:tc>
          <w:tcPr>
            <w:tcW w:w="1002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54,2</w:t>
            </w:r>
          </w:p>
        </w:tc>
        <w:tc>
          <w:tcPr>
            <w:tcW w:w="889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13,3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52,2</w:t>
            </w:r>
          </w:p>
        </w:tc>
        <w:tc>
          <w:tcPr>
            <w:tcW w:w="8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2,2</w:t>
            </w:r>
          </w:p>
        </w:tc>
        <w:tc>
          <w:tcPr>
            <w:tcW w:w="9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57,9</w:t>
            </w:r>
          </w:p>
        </w:tc>
        <w:tc>
          <w:tcPr>
            <w:tcW w:w="885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13,3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38,4</w:t>
            </w:r>
          </w:p>
        </w:tc>
      </w:tr>
      <w:tr w:rsidR="00D81BF1" w:rsidRPr="00F41C42" w:rsidTr="00974D83">
        <w:trPr>
          <w:trHeight w:val="293"/>
        </w:trPr>
        <w:tc>
          <w:tcPr>
            <w:tcW w:w="232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yellow"/>
              </w:rPr>
            </w:pPr>
            <w:r w:rsidRPr="00F41C42">
              <w:rPr>
                <w:highlight w:val="cyan"/>
              </w:rPr>
              <w:t>Муниципальный</w:t>
            </w:r>
          </w:p>
        </w:tc>
        <w:tc>
          <w:tcPr>
            <w:tcW w:w="93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20,2</w:t>
            </w:r>
          </w:p>
        </w:tc>
        <w:tc>
          <w:tcPr>
            <w:tcW w:w="1002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39,8</w:t>
            </w:r>
          </w:p>
        </w:tc>
        <w:tc>
          <w:tcPr>
            <w:tcW w:w="889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t>8,6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52,6</w:t>
            </w:r>
          </w:p>
        </w:tc>
        <w:tc>
          <w:tcPr>
            <w:tcW w:w="878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2,7</w:t>
            </w:r>
          </w:p>
        </w:tc>
        <w:tc>
          <w:tcPr>
            <w:tcW w:w="978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56</w:t>
            </w:r>
          </w:p>
        </w:tc>
        <w:tc>
          <w:tcPr>
            <w:tcW w:w="885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rPr>
                <w:highlight w:val="cyan"/>
              </w:rPr>
              <w:t>17,1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rPr>
                <w:highlight w:val="cyan"/>
              </w:rPr>
              <w:t>34,6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jc w:val="center"/>
        <w:rPr>
          <w:b/>
          <w:sz w:val="28"/>
          <w:szCs w:val="28"/>
        </w:rPr>
      </w:pPr>
      <w:r w:rsidRPr="00022C05">
        <w:rPr>
          <w:b/>
          <w:sz w:val="28"/>
          <w:szCs w:val="28"/>
        </w:rPr>
        <w:t xml:space="preserve">Результаты ВПР </w:t>
      </w:r>
      <w:r>
        <w:rPr>
          <w:b/>
          <w:sz w:val="28"/>
          <w:szCs w:val="28"/>
        </w:rPr>
        <w:t>2020 6</w:t>
      </w:r>
      <w:r w:rsidRPr="00022C05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 (за 5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)</w:t>
      </w:r>
    </w:p>
    <w:p w:rsidR="00D81BF1" w:rsidRPr="00022C05" w:rsidRDefault="00D81BF1" w:rsidP="00D81BF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3"/>
        <w:gridCol w:w="933"/>
        <w:gridCol w:w="1002"/>
        <w:gridCol w:w="889"/>
        <w:gridCol w:w="976"/>
        <w:gridCol w:w="878"/>
        <w:gridCol w:w="978"/>
        <w:gridCol w:w="885"/>
        <w:gridCol w:w="977"/>
      </w:tblGrid>
      <w:tr w:rsidR="00D81BF1" w:rsidRPr="00F41C42" w:rsidTr="00974D83">
        <w:trPr>
          <w:trHeight w:val="293"/>
        </w:trPr>
        <w:tc>
          <w:tcPr>
            <w:tcW w:w="232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b/>
              </w:rPr>
            </w:pPr>
            <w:r w:rsidRPr="00F41C42">
              <w:rPr>
                <w:b/>
              </w:rPr>
              <w:t>Уровень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Биология</w:t>
            </w:r>
          </w:p>
        </w:tc>
        <w:tc>
          <w:tcPr>
            <w:tcW w:w="1862" w:type="dxa"/>
            <w:gridSpan w:val="2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szCs w:val="24"/>
              </w:rPr>
            </w:pPr>
            <w:r w:rsidRPr="00F41C42">
              <w:rPr>
                <w:szCs w:val="24"/>
              </w:rPr>
              <w:t>История</w:t>
            </w:r>
          </w:p>
        </w:tc>
      </w:tr>
      <w:tr w:rsidR="00D81BF1" w:rsidRPr="00F41C42" w:rsidTr="00974D83">
        <w:trPr>
          <w:trHeight w:val="358"/>
        </w:trPr>
        <w:tc>
          <w:tcPr>
            <w:tcW w:w="232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00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88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97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87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97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885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97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</w:tr>
      <w:tr w:rsidR="00D81BF1" w:rsidRPr="00F41C42" w:rsidTr="00974D83">
        <w:trPr>
          <w:trHeight w:val="293"/>
        </w:trPr>
        <w:tc>
          <w:tcPr>
            <w:tcW w:w="232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Федеральный</w:t>
            </w:r>
          </w:p>
        </w:tc>
        <w:tc>
          <w:tcPr>
            <w:tcW w:w="933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18,2</w:t>
            </w:r>
          </w:p>
        </w:tc>
        <w:tc>
          <w:tcPr>
            <w:tcW w:w="1002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43,6</w:t>
            </w:r>
          </w:p>
        </w:tc>
        <w:tc>
          <w:tcPr>
            <w:tcW w:w="889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19,8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39,9</w:t>
            </w:r>
          </w:p>
        </w:tc>
        <w:tc>
          <w:tcPr>
            <w:tcW w:w="8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14,9</w:t>
            </w:r>
          </w:p>
        </w:tc>
        <w:tc>
          <w:tcPr>
            <w:tcW w:w="9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39,7</w:t>
            </w:r>
          </w:p>
        </w:tc>
        <w:tc>
          <w:tcPr>
            <w:tcW w:w="885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10,5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47,9</w:t>
            </w:r>
          </w:p>
        </w:tc>
      </w:tr>
      <w:tr w:rsidR="00D81BF1" w:rsidRPr="00F41C42" w:rsidTr="00974D83">
        <w:trPr>
          <w:trHeight w:val="304"/>
        </w:trPr>
        <w:tc>
          <w:tcPr>
            <w:tcW w:w="232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Региональный</w:t>
            </w:r>
          </w:p>
        </w:tc>
        <w:tc>
          <w:tcPr>
            <w:tcW w:w="933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24,2</w:t>
            </w:r>
          </w:p>
        </w:tc>
        <w:tc>
          <w:tcPr>
            <w:tcW w:w="1002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40,1</w:t>
            </w:r>
          </w:p>
        </w:tc>
        <w:tc>
          <w:tcPr>
            <w:tcW w:w="889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22,6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 xml:space="preserve">40,4 </w:t>
            </w:r>
          </w:p>
        </w:tc>
        <w:tc>
          <w:tcPr>
            <w:tcW w:w="8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19,4</w:t>
            </w:r>
          </w:p>
        </w:tc>
        <w:tc>
          <w:tcPr>
            <w:tcW w:w="978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29,2</w:t>
            </w:r>
          </w:p>
        </w:tc>
        <w:tc>
          <w:tcPr>
            <w:tcW w:w="885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18,1</w:t>
            </w:r>
          </w:p>
        </w:tc>
        <w:tc>
          <w:tcPr>
            <w:tcW w:w="976" w:type="dxa"/>
            <w:shd w:val="clear" w:color="auto" w:fill="auto"/>
          </w:tcPr>
          <w:p w:rsidR="00D81BF1" w:rsidRPr="00F41C42" w:rsidRDefault="00D81BF1" w:rsidP="00974D83">
            <w:pPr>
              <w:jc w:val="center"/>
            </w:pPr>
            <w:r w:rsidRPr="00F41C42">
              <w:t>32,9</w:t>
            </w:r>
          </w:p>
        </w:tc>
      </w:tr>
      <w:tr w:rsidR="00D81BF1" w:rsidRPr="00F41C42" w:rsidTr="00974D83">
        <w:trPr>
          <w:trHeight w:val="293"/>
        </w:trPr>
        <w:tc>
          <w:tcPr>
            <w:tcW w:w="232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yellow"/>
              </w:rPr>
            </w:pPr>
            <w:r w:rsidRPr="00F41C42">
              <w:rPr>
                <w:highlight w:val="cyan"/>
              </w:rPr>
              <w:t>Муниципальный</w:t>
            </w:r>
          </w:p>
        </w:tc>
        <w:tc>
          <w:tcPr>
            <w:tcW w:w="933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30,7</w:t>
            </w:r>
          </w:p>
        </w:tc>
        <w:tc>
          <w:tcPr>
            <w:tcW w:w="1002" w:type="dxa"/>
            <w:shd w:val="clear" w:color="auto" w:fill="auto"/>
          </w:tcPr>
          <w:p w:rsidR="00D81BF1" w:rsidRPr="00192F76" w:rsidRDefault="00D81BF1" w:rsidP="00974D83">
            <w:pPr>
              <w:jc w:val="center"/>
              <w:rPr>
                <w:b/>
                <w:highlight w:val="cyan"/>
              </w:rPr>
            </w:pPr>
            <w:r w:rsidRPr="00192F76">
              <w:rPr>
                <w:b/>
              </w:rPr>
              <w:t>41,9</w:t>
            </w:r>
          </w:p>
        </w:tc>
        <w:tc>
          <w:tcPr>
            <w:tcW w:w="889" w:type="dxa"/>
            <w:shd w:val="clear" w:color="auto" w:fill="auto"/>
          </w:tcPr>
          <w:p w:rsidR="00D81BF1" w:rsidRPr="00192F76" w:rsidRDefault="00D81BF1" w:rsidP="00974D83">
            <w:pPr>
              <w:jc w:val="center"/>
              <w:rPr>
                <w:highlight w:val="cyan"/>
              </w:rPr>
            </w:pPr>
            <w:r w:rsidRPr="00192F76">
              <w:rPr>
                <w:highlight w:val="cyan"/>
              </w:rPr>
              <w:t>17</w:t>
            </w:r>
          </w:p>
        </w:tc>
        <w:tc>
          <w:tcPr>
            <w:tcW w:w="976" w:type="dxa"/>
            <w:shd w:val="clear" w:color="auto" w:fill="auto"/>
          </w:tcPr>
          <w:p w:rsidR="00D81BF1" w:rsidRPr="00192F76" w:rsidRDefault="00D81BF1" w:rsidP="00974D83">
            <w:pPr>
              <w:jc w:val="center"/>
              <w:rPr>
                <w:b/>
                <w:highlight w:val="cyan"/>
              </w:rPr>
            </w:pPr>
            <w:r w:rsidRPr="00192F76">
              <w:rPr>
                <w:b/>
              </w:rPr>
              <w:t>51,4</w:t>
            </w:r>
          </w:p>
        </w:tc>
        <w:tc>
          <w:tcPr>
            <w:tcW w:w="878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20,2</w:t>
            </w:r>
          </w:p>
        </w:tc>
        <w:tc>
          <w:tcPr>
            <w:tcW w:w="978" w:type="dxa"/>
            <w:shd w:val="clear" w:color="auto" w:fill="auto"/>
          </w:tcPr>
          <w:p w:rsidR="00D81BF1" w:rsidRPr="00F41C42" w:rsidRDefault="00D81BF1" w:rsidP="00974D83">
            <w:pPr>
              <w:jc w:val="center"/>
              <w:rPr>
                <w:highlight w:val="cyan"/>
              </w:rPr>
            </w:pPr>
            <w:r w:rsidRPr="00F41C42">
              <w:rPr>
                <w:highlight w:val="cyan"/>
              </w:rPr>
              <w:t>24,6</w:t>
            </w:r>
          </w:p>
        </w:tc>
        <w:tc>
          <w:tcPr>
            <w:tcW w:w="885" w:type="dxa"/>
            <w:shd w:val="clear" w:color="auto" w:fill="auto"/>
          </w:tcPr>
          <w:p w:rsidR="00D81BF1" w:rsidRPr="00192F76" w:rsidRDefault="00D81BF1" w:rsidP="00974D83">
            <w:pPr>
              <w:jc w:val="center"/>
              <w:rPr>
                <w:b/>
              </w:rPr>
            </w:pPr>
            <w:r w:rsidRPr="00192F76">
              <w:rPr>
                <w:b/>
              </w:rPr>
              <w:t>13,7</w:t>
            </w:r>
          </w:p>
        </w:tc>
        <w:tc>
          <w:tcPr>
            <w:tcW w:w="976" w:type="dxa"/>
            <w:shd w:val="clear" w:color="auto" w:fill="auto"/>
          </w:tcPr>
          <w:p w:rsidR="00D81BF1" w:rsidRPr="00192F76" w:rsidRDefault="00D81BF1" w:rsidP="00974D83">
            <w:pPr>
              <w:jc w:val="center"/>
              <w:rPr>
                <w:b/>
              </w:rPr>
            </w:pPr>
            <w:r w:rsidRPr="00192F76">
              <w:rPr>
                <w:b/>
              </w:rPr>
              <w:t>41,1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  <w:u w:val="single"/>
        </w:rPr>
        <w:t>Успешность выполнения ВПР по количеству «2»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noProof/>
          <w:color w:val="800000"/>
          <w:sz w:val="28"/>
          <w:szCs w:val="28"/>
          <w:u w:val="single"/>
        </w:rPr>
        <w:drawing>
          <wp:inline distT="0" distB="0" distL="0" distR="0">
            <wp:extent cx="5382895" cy="2051685"/>
            <wp:effectExtent l="0" t="0" r="0" b="0"/>
            <wp:docPr id="1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  <w:u w:val="single"/>
        </w:rPr>
        <w:t>Качество выполнения ВПР по количеству «4,5»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noProof/>
        </w:rPr>
        <w:lastRenderedPageBreak/>
        <w:drawing>
          <wp:inline distT="0" distB="0" distL="0" distR="0">
            <wp:extent cx="5088890" cy="18288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sz w:val="28"/>
          <w:szCs w:val="28"/>
          <w:u w:val="single"/>
        </w:rPr>
      </w:pPr>
      <w:r w:rsidRPr="00062D73">
        <w:rPr>
          <w:b/>
          <w:iCs/>
          <w:color w:val="800000"/>
          <w:sz w:val="28"/>
          <w:szCs w:val="28"/>
          <w:u w:val="single"/>
        </w:rPr>
        <w:t>Математика</w:t>
      </w:r>
      <w:r w:rsidRPr="00062D73">
        <w:rPr>
          <w:sz w:val="28"/>
          <w:szCs w:val="28"/>
          <w:u w:val="single"/>
        </w:rPr>
        <w:t xml:space="preserve"> 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231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30,7 (20,2)%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41,9 (39,8), что выше регионального показателя (40,1).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35 (38)% уч-ся, повысили – 5 (6)%, а вот </w:t>
      </w:r>
      <w:r w:rsidRPr="00FD3887">
        <w:rPr>
          <w:sz w:val="28"/>
          <w:szCs w:val="28"/>
          <w:u w:val="single"/>
        </w:rPr>
        <w:t xml:space="preserve">понизили результат по отношению к текущему оцениванию в школе </w:t>
      </w:r>
      <w:r>
        <w:rPr>
          <w:sz w:val="28"/>
          <w:szCs w:val="28"/>
          <w:u w:val="single"/>
        </w:rPr>
        <w:t>58 (</w:t>
      </w:r>
      <w:r w:rsidRPr="00FD3887">
        <w:rPr>
          <w:sz w:val="28"/>
          <w:szCs w:val="28"/>
          <w:u w:val="single"/>
        </w:rPr>
        <w:t>56</w:t>
      </w:r>
      <w:r>
        <w:rPr>
          <w:sz w:val="28"/>
          <w:szCs w:val="28"/>
          <w:u w:val="single"/>
        </w:rPr>
        <w:t>)</w:t>
      </w:r>
      <w:r w:rsidRPr="00FD3887">
        <w:rPr>
          <w:sz w:val="28"/>
          <w:szCs w:val="28"/>
          <w:u w:val="single"/>
        </w:rPr>
        <w:t xml:space="preserve"> % детей</w:t>
      </w:r>
      <w:r>
        <w:rPr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sz w:val="28"/>
          <w:szCs w:val="28"/>
          <w:u w:val="single"/>
        </w:rPr>
      </w:pPr>
      <w:r w:rsidRPr="00062D73">
        <w:rPr>
          <w:b/>
          <w:iCs/>
          <w:color w:val="800000"/>
          <w:sz w:val="28"/>
          <w:szCs w:val="28"/>
          <w:u w:val="single"/>
        </w:rPr>
        <w:t>Русский язык</w:t>
      </w:r>
      <w:r w:rsidRPr="00062D73">
        <w:rPr>
          <w:sz w:val="28"/>
          <w:szCs w:val="28"/>
          <w:u w:val="single"/>
        </w:rPr>
        <w:t xml:space="preserve"> 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235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17 (8,6)%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51,4 (52,6), что выше регионального показателя (40,4).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Подтвердили результат текущего оценивания 47 (65)% уч-ся, повысили – 9,3 (8)%, а вот понизили результат по отношению к текущему оцениванию в школе 42 (27) % детей.</w:t>
      </w:r>
    </w:p>
    <w:p w:rsidR="00D81BF1" w:rsidRDefault="00D81BF1" w:rsidP="00D81BF1">
      <w:pPr>
        <w:ind w:firstLine="567"/>
        <w:jc w:val="both"/>
        <w:rPr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  <w:r>
        <w:rPr>
          <w:b/>
          <w:iCs/>
          <w:color w:val="800000"/>
          <w:sz w:val="28"/>
          <w:szCs w:val="28"/>
        </w:rPr>
        <w:t>Биология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227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-не достигли базового уровня 20,2 (2,7)%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что значительно хуже собственного уровня 2019года и ниже регионального уровня.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выполнения работы 24,6% (56%), что ниже регионального показателя и значительно хуже собственного уровня 2019 года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27,9 (50)% уч-ся, повысили – 1,7 (4)%, а вот </w:t>
      </w:r>
      <w:r w:rsidRPr="00FD3887">
        <w:rPr>
          <w:sz w:val="28"/>
          <w:szCs w:val="28"/>
          <w:u w:val="single"/>
        </w:rPr>
        <w:t xml:space="preserve">понизили результат по отношению к текущему оцениванию в школе </w:t>
      </w:r>
      <w:r>
        <w:rPr>
          <w:sz w:val="28"/>
          <w:szCs w:val="28"/>
          <w:u w:val="single"/>
        </w:rPr>
        <w:t>70% (</w:t>
      </w:r>
      <w:r w:rsidRPr="00FD3887">
        <w:rPr>
          <w:sz w:val="28"/>
          <w:szCs w:val="28"/>
          <w:u w:val="single"/>
        </w:rPr>
        <w:t>46 %</w:t>
      </w:r>
      <w:r>
        <w:rPr>
          <w:sz w:val="28"/>
          <w:szCs w:val="28"/>
          <w:u w:val="single"/>
        </w:rPr>
        <w:t>)</w:t>
      </w:r>
      <w:r w:rsidRPr="00FD3887">
        <w:rPr>
          <w:sz w:val="28"/>
          <w:szCs w:val="28"/>
          <w:u w:val="single"/>
        </w:rPr>
        <w:t xml:space="preserve"> детей.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sz w:val="28"/>
          <w:szCs w:val="28"/>
        </w:rPr>
      </w:pPr>
      <w:r>
        <w:rPr>
          <w:b/>
          <w:iCs/>
          <w:color w:val="800000"/>
          <w:sz w:val="28"/>
          <w:szCs w:val="28"/>
        </w:rPr>
        <w:t>История</w:t>
      </w:r>
      <w:r w:rsidRPr="00F468C2">
        <w:rPr>
          <w:sz w:val="28"/>
          <w:szCs w:val="28"/>
        </w:rPr>
        <w:t xml:space="preserve"> </w:t>
      </w:r>
    </w:p>
    <w:p w:rsidR="00D81BF1" w:rsidRPr="006116B6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226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13,7 (17,1)%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41,1 (34,6)%, что выше регионального показателя (38,4) и собственного уровня 2019 года.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36,2 (40)% уч-ся, повысили – 2,2 (7)%, а вот </w:t>
      </w:r>
      <w:r w:rsidRPr="00FD3887">
        <w:rPr>
          <w:sz w:val="28"/>
          <w:szCs w:val="28"/>
          <w:u w:val="single"/>
        </w:rPr>
        <w:t xml:space="preserve">понизили результат по отношению к текущему оцениванию в школе </w:t>
      </w:r>
      <w:r>
        <w:rPr>
          <w:sz w:val="28"/>
          <w:szCs w:val="28"/>
          <w:u w:val="single"/>
        </w:rPr>
        <w:t>61,5 (</w:t>
      </w:r>
      <w:r w:rsidRPr="00FD3887">
        <w:rPr>
          <w:sz w:val="28"/>
          <w:szCs w:val="28"/>
          <w:u w:val="single"/>
        </w:rPr>
        <w:t>53</w:t>
      </w:r>
      <w:r>
        <w:rPr>
          <w:sz w:val="28"/>
          <w:szCs w:val="28"/>
          <w:u w:val="single"/>
        </w:rPr>
        <w:t>)</w:t>
      </w:r>
      <w:r w:rsidRPr="00FD3887">
        <w:rPr>
          <w:sz w:val="28"/>
          <w:szCs w:val="28"/>
          <w:u w:val="single"/>
        </w:rPr>
        <w:t xml:space="preserve"> % детей</w:t>
      </w:r>
      <w:r>
        <w:rPr>
          <w:sz w:val="28"/>
          <w:szCs w:val="28"/>
        </w:rPr>
        <w:t>.</w:t>
      </w:r>
    </w:p>
    <w:p w:rsidR="00D81BF1" w:rsidRDefault="00D81BF1" w:rsidP="00D81BF1">
      <w:pPr>
        <w:ind w:firstLine="567"/>
        <w:jc w:val="both"/>
        <w:rPr>
          <w:sz w:val="28"/>
          <w:szCs w:val="28"/>
        </w:rPr>
      </w:pPr>
    </w:p>
    <w:p w:rsidR="00D81BF1" w:rsidRDefault="00D81BF1" w:rsidP="00D81BF1">
      <w:pPr>
        <w:jc w:val="both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ВПР по истории выполнен лучше по отношению к своим собственным результатам 2019 года, тогда как русский язык и биология ниже по отношению к собственным результатам.                            </w:t>
      </w:r>
    </w:p>
    <w:p w:rsidR="00D81BF1" w:rsidRDefault="00D81BF1" w:rsidP="00D81BF1">
      <w:pPr>
        <w:jc w:val="both"/>
        <w:rPr>
          <w:b/>
          <w:color w:val="800000"/>
          <w:sz w:val="28"/>
          <w:szCs w:val="28"/>
        </w:rPr>
      </w:pPr>
    </w:p>
    <w:tbl>
      <w:tblPr>
        <w:tblW w:w="104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2"/>
        <w:gridCol w:w="1296"/>
        <w:gridCol w:w="1556"/>
        <w:gridCol w:w="1226"/>
        <w:gridCol w:w="962"/>
        <w:gridCol w:w="1210"/>
        <w:gridCol w:w="1138"/>
        <w:gridCol w:w="1090"/>
        <w:gridCol w:w="1080"/>
      </w:tblGrid>
      <w:tr w:rsidR="00D81BF1" w:rsidRPr="00944FFD" w:rsidTr="00974D83">
        <w:trPr>
          <w:trHeight w:val="415"/>
          <w:tblCellSpacing w:w="0" w:type="dxa"/>
        </w:trPr>
        <w:tc>
          <w:tcPr>
            <w:tcW w:w="902" w:type="dxa"/>
          </w:tcPr>
          <w:p w:rsidR="00D81BF1" w:rsidRPr="00944FFD" w:rsidRDefault="00D81BF1" w:rsidP="00974D83">
            <w:pPr>
              <w:jc w:val="both"/>
              <w:rPr>
                <w:b/>
                <w:color w:val="800000"/>
                <w:sz w:val="28"/>
                <w:szCs w:val="28"/>
              </w:rPr>
            </w:pPr>
            <w:r w:rsidRPr="00944FFD">
              <w:rPr>
                <w:b/>
                <w:color w:val="800000"/>
                <w:sz w:val="28"/>
                <w:szCs w:val="28"/>
              </w:rPr>
              <w:t> </w:t>
            </w:r>
          </w:p>
        </w:tc>
        <w:tc>
          <w:tcPr>
            <w:tcW w:w="2852" w:type="dxa"/>
            <w:gridSpan w:val="2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r w:rsidRPr="008274E0">
              <w:rPr>
                <w:color w:val="8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188" w:type="dxa"/>
            <w:gridSpan w:val="2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r w:rsidRPr="008274E0">
              <w:rPr>
                <w:color w:val="800000"/>
                <w:sz w:val="28"/>
                <w:szCs w:val="28"/>
              </w:rPr>
              <w:t>Русск</w:t>
            </w:r>
            <w:proofErr w:type="gramStart"/>
            <w:r w:rsidRPr="008274E0">
              <w:rPr>
                <w:color w:val="800000"/>
                <w:sz w:val="28"/>
                <w:szCs w:val="28"/>
              </w:rPr>
              <w:t>.я</w:t>
            </w:r>
            <w:proofErr w:type="gramEnd"/>
            <w:r w:rsidRPr="008274E0">
              <w:rPr>
                <w:color w:val="800000"/>
                <w:sz w:val="28"/>
                <w:szCs w:val="28"/>
              </w:rPr>
              <w:t>зык</w:t>
            </w:r>
          </w:p>
        </w:tc>
        <w:tc>
          <w:tcPr>
            <w:tcW w:w="2348" w:type="dxa"/>
            <w:gridSpan w:val="2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r w:rsidRPr="008274E0">
              <w:rPr>
                <w:color w:val="800000"/>
                <w:sz w:val="28"/>
                <w:szCs w:val="28"/>
              </w:rPr>
              <w:t xml:space="preserve">Биология </w:t>
            </w:r>
          </w:p>
        </w:tc>
        <w:tc>
          <w:tcPr>
            <w:tcW w:w="2170" w:type="dxa"/>
            <w:gridSpan w:val="2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r w:rsidRPr="008274E0">
              <w:rPr>
                <w:color w:val="800000"/>
                <w:sz w:val="28"/>
                <w:szCs w:val="28"/>
              </w:rPr>
              <w:t xml:space="preserve">История </w:t>
            </w:r>
          </w:p>
        </w:tc>
      </w:tr>
      <w:tr w:rsidR="00D81BF1" w:rsidRPr="00944FFD" w:rsidTr="00974D83">
        <w:trPr>
          <w:trHeight w:val="516"/>
          <w:tblCellSpacing w:w="0" w:type="dxa"/>
        </w:trPr>
        <w:tc>
          <w:tcPr>
            <w:tcW w:w="902" w:type="dxa"/>
          </w:tcPr>
          <w:p w:rsidR="00D81BF1" w:rsidRPr="00944FFD" w:rsidRDefault="00D81BF1" w:rsidP="00974D83">
            <w:pPr>
              <w:jc w:val="both"/>
              <w:rPr>
                <w:b/>
                <w:color w:val="800000"/>
                <w:sz w:val="28"/>
                <w:szCs w:val="28"/>
              </w:rPr>
            </w:pPr>
            <w:r w:rsidRPr="00944FFD">
              <w:rPr>
                <w:b/>
                <w:color w:val="800000"/>
                <w:sz w:val="28"/>
                <w:szCs w:val="28"/>
              </w:rPr>
              <w:t> </w:t>
            </w:r>
          </w:p>
        </w:tc>
        <w:tc>
          <w:tcPr>
            <w:tcW w:w="1296" w:type="dxa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proofErr w:type="spellStart"/>
            <w:r w:rsidRPr="008274E0">
              <w:rPr>
                <w:color w:val="800000"/>
                <w:sz w:val="28"/>
                <w:szCs w:val="28"/>
              </w:rPr>
              <w:t>Успеш-ть</w:t>
            </w:r>
            <w:proofErr w:type="spellEnd"/>
          </w:p>
        </w:tc>
        <w:tc>
          <w:tcPr>
            <w:tcW w:w="1556" w:type="dxa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r w:rsidRPr="008274E0">
              <w:rPr>
                <w:color w:val="800000"/>
                <w:sz w:val="28"/>
                <w:szCs w:val="28"/>
              </w:rPr>
              <w:t>качество</w:t>
            </w:r>
          </w:p>
        </w:tc>
        <w:tc>
          <w:tcPr>
            <w:tcW w:w="1226" w:type="dxa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proofErr w:type="spellStart"/>
            <w:r w:rsidRPr="008274E0">
              <w:rPr>
                <w:color w:val="800000"/>
                <w:sz w:val="28"/>
                <w:szCs w:val="28"/>
              </w:rPr>
              <w:t>успеш-ть</w:t>
            </w:r>
            <w:proofErr w:type="spellEnd"/>
          </w:p>
        </w:tc>
        <w:tc>
          <w:tcPr>
            <w:tcW w:w="962" w:type="dxa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proofErr w:type="spellStart"/>
            <w:r w:rsidRPr="008274E0">
              <w:rPr>
                <w:color w:val="800000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210" w:type="dxa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proofErr w:type="spellStart"/>
            <w:r w:rsidRPr="008274E0">
              <w:rPr>
                <w:color w:val="800000"/>
                <w:sz w:val="28"/>
                <w:szCs w:val="28"/>
              </w:rPr>
              <w:t>успеш-ть</w:t>
            </w:r>
            <w:proofErr w:type="spellEnd"/>
            <w:r w:rsidRPr="008274E0">
              <w:rPr>
                <w:color w:val="8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proofErr w:type="spellStart"/>
            <w:r w:rsidRPr="008274E0">
              <w:rPr>
                <w:color w:val="800000"/>
                <w:sz w:val="28"/>
                <w:szCs w:val="28"/>
              </w:rPr>
              <w:t>кач-во</w:t>
            </w:r>
            <w:proofErr w:type="spellEnd"/>
          </w:p>
        </w:tc>
        <w:tc>
          <w:tcPr>
            <w:tcW w:w="1090" w:type="dxa"/>
          </w:tcPr>
          <w:p w:rsidR="00D81BF1" w:rsidRPr="008274E0" w:rsidRDefault="00D81BF1" w:rsidP="00974D83">
            <w:pPr>
              <w:jc w:val="both"/>
              <w:rPr>
                <w:color w:val="800000"/>
                <w:sz w:val="28"/>
                <w:szCs w:val="28"/>
              </w:rPr>
            </w:pPr>
            <w:proofErr w:type="spellStart"/>
            <w:r w:rsidRPr="008274E0">
              <w:rPr>
                <w:color w:val="800000"/>
                <w:sz w:val="28"/>
                <w:szCs w:val="28"/>
              </w:rPr>
              <w:t>успеш-ть</w:t>
            </w:r>
            <w:proofErr w:type="spellEnd"/>
          </w:p>
        </w:tc>
        <w:tc>
          <w:tcPr>
            <w:tcW w:w="1080" w:type="dxa"/>
          </w:tcPr>
          <w:p w:rsidR="00D81BF1" w:rsidRPr="00944FFD" w:rsidRDefault="00D81BF1" w:rsidP="00974D83">
            <w:pPr>
              <w:jc w:val="right"/>
              <w:rPr>
                <w:b/>
                <w:color w:val="800000"/>
                <w:sz w:val="28"/>
                <w:szCs w:val="28"/>
              </w:rPr>
            </w:pPr>
            <w:proofErr w:type="spellStart"/>
            <w:r>
              <w:rPr>
                <w:b/>
                <w:color w:val="800000"/>
                <w:sz w:val="28"/>
                <w:szCs w:val="28"/>
              </w:rPr>
              <w:t>к</w:t>
            </w:r>
            <w:r w:rsidRPr="00944FFD">
              <w:rPr>
                <w:b/>
                <w:color w:val="800000"/>
                <w:sz w:val="28"/>
                <w:szCs w:val="28"/>
              </w:rPr>
              <w:t>ач-во</w:t>
            </w:r>
            <w:proofErr w:type="spellEnd"/>
          </w:p>
        </w:tc>
      </w:tr>
      <w:tr w:rsidR="00D81BF1" w:rsidRPr="00944FFD" w:rsidTr="00974D83">
        <w:trPr>
          <w:trHeight w:val="409"/>
          <w:tblCellSpacing w:w="0" w:type="dxa"/>
        </w:trPr>
        <w:tc>
          <w:tcPr>
            <w:tcW w:w="902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color w:val="800000"/>
                <w:sz w:val="28"/>
                <w:szCs w:val="28"/>
              </w:rPr>
              <w:t>2018</w:t>
            </w:r>
          </w:p>
        </w:tc>
        <w:tc>
          <w:tcPr>
            <w:tcW w:w="1296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73,8</w:t>
            </w:r>
          </w:p>
        </w:tc>
        <w:tc>
          <w:tcPr>
            <w:tcW w:w="1556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56,5</w:t>
            </w:r>
          </w:p>
        </w:tc>
        <w:tc>
          <w:tcPr>
            <w:tcW w:w="1226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82,7</w:t>
            </w:r>
          </w:p>
        </w:tc>
        <w:tc>
          <w:tcPr>
            <w:tcW w:w="962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43,1</w:t>
            </w:r>
          </w:p>
        </w:tc>
        <w:tc>
          <w:tcPr>
            <w:tcW w:w="1210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98,5</w:t>
            </w:r>
          </w:p>
        </w:tc>
        <w:tc>
          <w:tcPr>
            <w:tcW w:w="1138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54,2</w:t>
            </w:r>
          </w:p>
        </w:tc>
        <w:tc>
          <w:tcPr>
            <w:tcW w:w="1090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94</w:t>
            </w:r>
          </w:p>
        </w:tc>
        <w:tc>
          <w:tcPr>
            <w:tcW w:w="1080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58,2</w:t>
            </w:r>
          </w:p>
        </w:tc>
      </w:tr>
      <w:tr w:rsidR="00D81BF1" w:rsidRPr="00944FFD" w:rsidTr="00974D83">
        <w:trPr>
          <w:trHeight w:val="516"/>
          <w:tblCellSpacing w:w="0" w:type="dxa"/>
        </w:trPr>
        <w:tc>
          <w:tcPr>
            <w:tcW w:w="902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color w:val="800000"/>
                <w:sz w:val="28"/>
                <w:szCs w:val="28"/>
              </w:rPr>
              <w:t>2019</w:t>
            </w:r>
          </w:p>
        </w:tc>
        <w:tc>
          <w:tcPr>
            <w:tcW w:w="1296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79,8</w:t>
            </w:r>
          </w:p>
        </w:tc>
        <w:tc>
          <w:tcPr>
            <w:tcW w:w="1556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39,8</w:t>
            </w:r>
          </w:p>
        </w:tc>
        <w:tc>
          <w:tcPr>
            <w:tcW w:w="1226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91,4</w:t>
            </w:r>
          </w:p>
        </w:tc>
        <w:tc>
          <w:tcPr>
            <w:tcW w:w="962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52,6</w:t>
            </w:r>
          </w:p>
        </w:tc>
        <w:tc>
          <w:tcPr>
            <w:tcW w:w="1210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97,3</w:t>
            </w:r>
          </w:p>
        </w:tc>
        <w:tc>
          <w:tcPr>
            <w:tcW w:w="1138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56</w:t>
            </w:r>
          </w:p>
        </w:tc>
        <w:tc>
          <w:tcPr>
            <w:tcW w:w="1090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82,9</w:t>
            </w:r>
          </w:p>
        </w:tc>
        <w:tc>
          <w:tcPr>
            <w:tcW w:w="1080" w:type="dxa"/>
          </w:tcPr>
          <w:p w:rsidR="00D81BF1" w:rsidRPr="008274E0" w:rsidRDefault="00D81BF1" w:rsidP="00974D83">
            <w:pPr>
              <w:jc w:val="center"/>
              <w:rPr>
                <w:color w:val="800000"/>
                <w:sz w:val="28"/>
                <w:szCs w:val="28"/>
              </w:rPr>
            </w:pPr>
            <w:r w:rsidRPr="008274E0">
              <w:rPr>
                <w:bCs/>
                <w:color w:val="800000"/>
                <w:sz w:val="28"/>
                <w:szCs w:val="28"/>
              </w:rPr>
              <w:t>34,6</w:t>
            </w:r>
          </w:p>
        </w:tc>
      </w:tr>
      <w:tr w:rsidR="00D81BF1" w:rsidRPr="00944FFD" w:rsidTr="00974D83">
        <w:trPr>
          <w:trHeight w:val="516"/>
          <w:tblCellSpacing w:w="0" w:type="dxa"/>
        </w:trPr>
        <w:tc>
          <w:tcPr>
            <w:tcW w:w="902" w:type="dxa"/>
          </w:tcPr>
          <w:p w:rsidR="00D81BF1" w:rsidRPr="00944FFD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2020</w:t>
            </w:r>
          </w:p>
        </w:tc>
        <w:tc>
          <w:tcPr>
            <w:tcW w:w="1296" w:type="dxa"/>
          </w:tcPr>
          <w:p w:rsidR="00D81BF1" w:rsidRPr="009B323A" w:rsidRDefault="00D81BF1" w:rsidP="00974D83">
            <w:pPr>
              <w:jc w:val="center"/>
              <w:rPr>
                <w:color w:val="833C0B"/>
                <w:sz w:val="28"/>
                <w:szCs w:val="28"/>
              </w:rPr>
            </w:pPr>
            <w:r w:rsidRPr="009B323A">
              <w:rPr>
                <w:color w:val="833C0B"/>
                <w:sz w:val="28"/>
                <w:szCs w:val="28"/>
                <w:highlight w:val="yellow"/>
              </w:rPr>
              <w:t>69,3</w:t>
            </w:r>
          </w:p>
        </w:tc>
        <w:tc>
          <w:tcPr>
            <w:tcW w:w="1556" w:type="dxa"/>
          </w:tcPr>
          <w:p w:rsidR="00D81BF1" w:rsidRPr="009B323A" w:rsidRDefault="00D81BF1" w:rsidP="00974D83">
            <w:pPr>
              <w:jc w:val="center"/>
              <w:rPr>
                <w:b/>
                <w:color w:val="833C0B"/>
                <w:sz w:val="28"/>
                <w:szCs w:val="28"/>
              </w:rPr>
            </w:pPr>
            <w:r w:rsidRPr="009B323A">
              <w:rPr>
                <w:b/>
                <w:color w:val="833C0B"/>
                <w:sz w:val="28"/>
                <w:szCs w:val="28"/>
              </w:rPr>
              <w:t>41,9</w:t>
            </w:r>
          </w:p>
        </w:tc>
        <w:tc>
          <w:tcPr>
            <w:tcW w:w="1226" w:type="dxa"/>
          </w:tcPr>
          <w:p w:rsidR="00D81BF1" w:rsidRPr="009B323A" w:rsidRDefault="00D81BF1" w:rsidP="00974D83">
            <w:pPr>
              <w:jc w:val="center"/>
              <w:rPr>
                <w:color w:val="833C0B"/>
                <w:sz w:val="28"/>
                <w:szCs w:val="28"/>
              </w:rPr>
            </w:pPr>
            <w:r w:rsidRPr="009B323A">
              <w:rPr>
                <w:color w:val="833C0B"/>
                <w:sz w:val="28"/>
                <w:szCs w:val="28"/>
                <w:highlight w:val="yellow"/>
              </w:rPr>
              <w:t>83</w:t>
            </w:r>
          </w:p>
        </w:tc>
        <w:tc>
          <w:tcPr>
            <w:tcW w:w="962" w:type="dxa"/>
          </w:tcPr>
          <w:p w:rsidR="00D81BF1" w:rsidRPr="009B323A" w:rsidRDefault="00D81BF1" w:rsidP="00974D83">
            <w:pPr>
              <w:jc w:val="center"/>
              <w:rPr>
                <w:b/>
                <w:color w:val="833C0B"/>
                <w:sz w:val="28"/>
                <w:szCs w:val="28"/>
              </w:rPr>
            </w:pPr>
            <w:r w:rsidRPr="009B323A">
              <w:rPr>
                <w:b/>
                <w:color w:val="833C0B"/>
                <w:sz w:val="28"/>
                <w:szCs w:val="28"/>
                <w:highlight w:val="yellow"/>
              </w:rPr>
              <w:t>51,4</w:t>
            </w:r>
          </w:p>
        </w:tc>
        <w:tc>
          <w:tcPr>
            <w:tcW w:w="1210" w:type="dxa"/>
          </w:tcPr>
          <w:p w:rsidR="00D81BF1" w:rsidRPr="009B323A" w:rsidRDefault="00D81BF1" w:rsidP="00974D83">
            <w:pPr>
              <w:jc w:val="center"/>
              <w:rPr>
                <w:color w:val="833C0B"/>
                <w:sz w:val="28"/>
                <w:szCs w:val="28"/>
                <w:highlight w:val="yellow"/>
              </w:rPr>
            </w:pPr>
            <w:r w:rsidRPr="009B323A">
              <w:rPr>
                <w:color w:val="833C0B"/>
                <w:sz w:val="28"/>
                <w:szCs w:val="28"/>
                <w:highlight w:val="yellow"/>
              </w:rPr>
              <w:t>79,8</w:t>
            </w:r>
          </w:p>
        </w:tc>
        <w:tc>
          <w:tcPr>
            <w:tcW w:w="1138" w:type="dxa"/>
          </w:tcPr>
          <w:p w:rsidR="00D81BF1" w:rsidRPr="009B323A" w:rsidRDefault="00D81BF1" w:rsidP="00974D83">
            <w:pPr>
              <w:jc w:val="center"/>
              <w:rPr>
                <w:color w:val="833C0B"/>
                <w:sz w:val="28"/>
                <w:szCs w:val="28"/>
                <w:highlight w:val="yellow"/>
              </w:rPr>
            </w:pPr>
            <w:r w:rsidRPr="009B323A">
              <w:rPr>
                <w:color w:val="833C0B"/>
                <w:sz w:val="28"/>
                <w:szCs w:val="28"/>
                <w:highlight w:val="yellow"/>
              </w:rPr>
              <w:t>24,6</w:t>
            </w:r>
          </w:p>
        </w:tc>
        <w:tc>
          <w:tcPr>
            <w:tcW w:w="1090" w:type="dxa"/>
          </w:tcPr>
          <w:p w:rsidR="00D81BF1" w:rsidRPr="009B323A" w:rsidRDefault="00D81BF1" w:rsidP="00974D83">
            <w:pPr>
              <w:jc w:val="center"/>
              <w:rPr>
                <w:b/>
                <w:color w:val="833C0B"/>
                <w:sz w:val="28"/>
                <w:szCs w:val="28"/>
              </w:rPr>
            </w:pPr>
            <w:r w:rsidRPr="009B323A">
              <w:rPr>
                <w:b/>
                <w:color w:val="833C0B"/>
                <w:sz w:val="28"/>
                <w:szCs w:val="28"/>
              </w:rPr>
              <w:t>86,3</w:t>
            </w:r>
          </w:p>
        </w:tc>
        <w:tc>
          <w:tcPr>
            <w:tcW w:w="1080" w:type="dxa"/>
          </w:tcPr>
          <w:p w:rsidR="00D81BF1" w:rsidRPr="009B323A" w:rsidRDefault="00D81BF1" w:rsidP="00974D83">
            <w:pPr>
              <w:jc w:val="center"/>
              <w:rPr>
                <w:b/>
                <w:color w:val="833C0B"/>
                <w:sz w:val="28"/>
                <w:szCs w:val="28"/>
              </w:rPr>
            </w:pPr>
            <w:r w:rsidRPr="009B323A">
              <w:rPr>
                <w:b/>
                <w:color w:val="833C0B"/>
                <w:sz w:val="28"/>
                <w:szCs w:val="28"/>
              </w:rPr>
              <w:t>41,1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</w:p>
    <w:p w:rsidR="00D81BF1" w:rsidRDefault="00D81BF1" w:rsidP="00D81BF1">
      <w:pPr>
        <w:rPr>
          <w:b/>
          <w:iCs/>
          <w:color w:val="800000"/>
          <w:sz w:val="28"/>
          <w:szCs w:val="28"/>
        </w:rPr>
      </w:pPr>
    </w:p>
    <w:p w:rsidR="00D81BF1" w:rsidRDefault="00D81BF1" w:rsidP="00D81BF1">
      <w:pPr>
        <w:rPr>
          <w:b/>
          <w:iCs/>
          <w:color w:val="800000"/>
          <w:sz w:val="28"/>
          <w:szCs w:val="28"/>
        </w:rPr>
      </w:pPr>
    </w:p>
    <w:p w:rsidR="00D81BF1" w:rsidRPr="00471091" w:rsidRDefault="00D81BF1" w:rsidP="00D81BF1">
      <w:pPr>
        <w:jc w:val="center"/>
        <w:rPr>
          <w:b/>
          <w:iCs/>
          <w:color w:val="800000"/>
          <w:sz w:val="28"/>
          <w:szCs w:val="28"/>
          <w:u w:val="single"/>
        </w:rPr>
      </w:pPr>
      <w:r w:rsidRPr="00471091">
        <w:rPr>
          <w:b/>
          <w:iCs/>
          <w:color w:val="800000"/>
          <w:sz w:val="28"/>
          <w:szCs w:val="28"/>
          <w:u w:val="single"/>
        </w:rPr>
        <w:t xml:space="preserve">ВПР 7 класс (за 6 </w:t>
      </w:r>
      <w:proofErr w:type="spellStart"/>
      <w:r w:rsidRPr="00471091">
        <w:rPr>
          <w:b/>
          <w:iCs/>
          <w:color w:val="800000"/>
          <w:sz w:val="28"/>
          <w:szCs w:val="28"/>
          <w:u w:val="single"/>
        </w:rPr>
        <w:t>кл</w:t>
      </w:r>
      <w:proofErr w:type="spellEnd"/>
      <w:r w:rsidRPr="00471091">
        <w:rPr>
          <w:b/>
          <w:iCs/>
          <w:color w:val="800000"/>
          <w:sz w:val="28"/>
          <w:szCs w:val="28"/>
          <w:u w:val="single"/>
        </w:rPr>
        <w:t>)</w:t>
      </w:r>
    </w:p>
    <w:p w:rsidR="00D81BF1" w:rsidRDefault="00D81BF1" w:rsidP="00D81BF1">
      <w:pPr>
        <w:rPr>
          <w:b/>
          <w:iCs/>
          <w:color w:val="800000"/>
          <w:sz w:val="28"/>
          <w:szCs w:val="28"/>
        </w:rPr>
      </w:pPr>
    </w:p>
    <w:p w:rsidR="00D81BF1" w:rsidRPr="00022C05" w:rsidRDefault="00D81BF1" w:rsidP="00D81BF1">
      <w:pPr>
        <w:jc w:val="center"/>
        <w:rPr>
          <w:b/>
          <w:sz w:val="28"/>
          <w:szCs w:val="28"/>
        </w:rPr>
      </w:pPr>
      <w:r w:rsidRPr="00022C05">
        <w:rPr>
          <w:b/>
          <w:sz w:val="28"/>
          <w:szCs w:val="28"/>
        </w:rPr>
        <w:t xml:space="preserve">Результаты ВПР </w:t>
      </w:r>
      <w:r>
        <w:rPr>
          <w:b/>
          <w:sz w:val="28"/>
          <w:szCs w:val="28"/>
        </w:rPr>
        <w:t xml:space="preserve">2019 </w:t>
      </w:r>
      <w:r w:rsidRPr="00022C05">
        <w:rPr>
          <w:b/>
          <w:sz w:val="28"/>
          <w:szCs w:val="28"/>
        </w:rPr>
        <w:t xml:space="preserve"> 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781"/>
        <w:gridCol w:w="848"/>
        <w:gridCol w:w="744"/>
        <w:gridCol w:w="826"/>
        <w:gridCol w:w="729"/>
        <w:gridCol w:w="827"/>
        <w:gridCol w:w="734"/>
        <w:gridCol w:w="826"/>
        <w:gridCol w:w="729"/>
        <w:gridCol w:w="829"/>
      </w:tblGrid>
      <w:tr w:rsidR="00D81BF1" w:rsidRPr="008B10DB" w:rsidTr="00974D83">
        <w:tc>
          <w:tcPr>
            <w:tcW w:w="201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Биология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szCs w:val="24"/>
              </w:rPr>
            </w:pPr>
            <w:r w:rsidRPr="008B10DB">
              <w:rPr>
                <w:szCs w:val="24"/>
              </w:rPr>
              <w:t>История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szCs w:val="24"/>
              </w:rPr>
            </w:pPr>
            <w:r w:rsidRPr="008B10DB">
              <w:rPr>
                <w:szCs w:val="24"/>
              </w:rPr>
              <w:t>География</w:t>
            </w:r>
          </w:p>
        </w:tc>
      </w:tr>
      <w:tr w:rsidR="00D81BF1" w:rsidRPr="008B10DB" w:rsidTr="00974D83">
        <w:tc>
          <w:tcPr>
            <w:tcW w:w="2013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868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77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84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7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84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76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84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762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84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</w:tr>
      <w:tr w:rsidR="00D81BF1" w:rsidRPr="008B10DB" w:rsidTr="00974D83">
        <w:tc>
          <w:tcPr>
            <w:tcW w:w="201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Федеральный</w:t>
            </w:r>
          </w:p>
        </w:tc>
        <w:tc>
          <w:tcPr>
            <w:tcW w:w="808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11,4</w:t>
            </w:r>
          </w:p>
        </w:tc>
        <w:tc>
          <w:tcPr>
            <w:tcW w:w="868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48,2</w:t>
            </w:r>
          </w:p>
        </w:tc>
        <w:tc>
          <w:tcPr>
            <w:tcW w:w="770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16,6</w:t>
            </w:r>
          </w:p>
        </w:tc>
        <w:tc>
          <w:tcPr>
            <w:tcW w:w="84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44,5</w:t>
            </w:r>
          </w:p>
        </w:tc>
        <w:tc>
          <w:tcPr>
            <w:tcW w:w="761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6,8</w:t>
            </w:r>
          </w:p>
        </w:tc>
        <w:tc>
          <w:tcPr>
            <w:tcW w:w="84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57</w:t>
            </w:r>
          </w:p>
        </w:tc>
        <w:tc>
          <w:tcPr>
            <w:tcW w:w="76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6,7</w:t>
            </w:r>
          </w:p>
        </w:tc>
        <w:tc>
          <w:tcPr>
            <w:tcW w:w="84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55,3</w:t>
            </w:r>
          </w:p>
        </w:tc>
        <w:tc>
          <w:tcPr>
            <w:tcW w:w="762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3,9</w:t>
            </w:r>
          </w:p>
        </w:tc>
        <w:tc>
          <w:tcPr>
            <w:tcW w:w="849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54,3</w:t>
            </w:r>
          </w:p>
        </w:tc>
      </w:tr>
      <w:tr w:rsidR="00D81BF1" w:rsidRPr="008B10DB" w:rsidTr="00974D83">
        <w:tc>
          <w:tcPr>
            <w:tcW w:w="201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Региональный</w:t>
            </w:r>
          </w:p>
        </w:tc>
        <w:tc>
          <w:tcPr>
            <w:tcW w:w="808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17,1</w:t>
            </w:r>
          </w:p>
        </w:tc>
        <w:tc>
          <w:tcPr>
            <w:tcW w:w="868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42,7</w:t>
            </w:r>
          </w:p>
        </w:tc>
        <w:tc>
          <w:tcPr>
            <w:tcW w:w="770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22,4</w:t>
            </w:r>
          </w:p>
        </w:tc>
        <w:tc>
          <w:tcPr>
            <w:tcW w:w="84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38,1</w:t>
            </w:r>
          </w:p>
        </w:tc>
        <w:tc>
          <w:tcPr>
            <w:tcW w:w="761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9,6</w:t>
            </w:r>
          </w:p>
        </w:tc>
        <w:tc>
          <w:tcPr>
            <w:tcW w:w="84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44,5</w:t>
            </w:r>
          </w:p>
        </w:tc>
        <w:tc>
          <w:tcPr>
            <w:tcW w:w="76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6,4</w:t>
            </w:r>
          </w:p>
        </w:tc>
        <w:tc>
          <w:tcPr>
            <w:tcW w:w="84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52,3</w:t>
            </w:r>
          </w:p>
        </w:tc>
        <w:tc>
          <w:tcPr>
            <w:tcW w:w="762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3,2</w:t>
            </w:r>
          </w:p>
        </w:tc>
        <w:tc>
          <w:tcPr>
            <w:tcW w:w="849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54,5</w:t>
            </w:r>
          </w:p>
        </w:tc>
      </w:tr>
      <w:tr w:rsidR="00D81BF1" w:rsidRPr="008B10DB" w:rsidTr="00974D83">
        <w:tc>
          <w:tcPr>
            <w:tcW w:w="2013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yellow"/>
              </w:rPr>
            </w:pPr>
            <w:r w:rsidRPr="008B10DB">
              <w:rPr>
                <w:highlight w:val="yellow"/>
              </w:rPr>
              <w:t>Муниципальный</w:t>
            </w:r>
          </w:p>
        </w:tc>
        <w:tc>
          <w:tcPr>
            <w:tcW w:w="808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22,4</w:t>
            </w:r>
          </w:p>
        </w:tc>
        <w:tc>
          <w:tcPr>
            <w:tcW w:w="868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37,5</w:t>
            </w:r>
          </w:p>
        </w:tc>
        <w:tc>
          <w:tcPr>
            <w:tcW w:w="770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26,4</w:t>
            </w:r>
          </w:p>
        </w:tc>
        <w:tc>
          <w:tcPr>
            <w:tcW w:w="846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36,2</w:t>
            </w:r>
          </w:p>
        </w:tc>
        <w:tc>
          <w:tcPr>
            <w:tcW w:w="761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16</w:t>
            </w:r>
          </w:p>
        </w:tc>
        <w:tc>
          <w:tcPr>
            <w:tcW w:w="847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38,7</w:t>
            </w:r>
          </w:p>
        </w:tc>
        <w:tc>
          <w:tcPr>
            <w:tcW w:w="76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5,5</w:t>
            </w:r>
          </w:p>
        </w:tc>
        <w:tc>
          <w:tcPr>
            <w:tcW w:w="84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55,5</w:t>
            </w:r>
          </w:p>
        </w:tc>
        <w:tc>
          <w:tcPr>
            <w:tcW w:w="762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2,7</w:t>
            </w:r>
          </w:p>
        </w:tc>
        <w:tc>
          <w:tcPr>
            <w:tcW w:w="849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rPr>
                <w:highlight w:val="cyan"/>
              </w:rPr>
              <w:t>52,9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</w:p>
    <w:p w:rsidR="00D81BF1" w:rsidRPr="00022C05" w:rsidRDefault="00D81BF1" w:rsidP="00D81BF1">
      <w:pPr>
        <w:jc w:val="center"/>
        <w:rPr>
          <w:b/>
          <w:sz w:val="28"/>
          <w:szCs w:val="28"/>
        </w:rPr>
      </w:pPr>
      <w:r w:rsidRPr="00022C05">
        <w:rPr>
          <w:b/>
          <w:sz w:val="28"/>
          <w:szCs w:val="28"/>
        </w:rPr>
        <w:t xml:space="preserve">Результаты ВПР </w:t>
      </w:r>
      <w:r>
        <w:rPr>
          <w:b/>
          <w:sz w:val="28"/>
          <w:szCs w:val="28"/>
        </w:rPr>
        <w:t xml:space="preserve">2020 </w:t>
      </w:r>
      <w:r w:rsidRPr="00022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022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(за 6 </w:t>
      </w:r>
      <w:proofErr w:type="spellStart"/>
      <w:r>
        <w:rPr>
          <w:b/>
          <w:sz w:val="28"/>
          <w:szCs w:val="28"/>
        </w:rPr>
        <w:t>кл</w:t>
      </w:r>
      <w:proofErr w:type="spellEnd"/>
      <w:proofErr w:type="gramStart"/>
      <w:r>
        <w:rPr>
          <w:b/>
          <w:sz w:val="28"/>
          <w:szCs w:val="28"/>
        </w:rPr>
        <w:t>)</w:t>
      </w:r>
      <w:r w:rsidRPr="00022C05">
        <w:rPr>
          <w:b/>
          <w:sz w:val="28"/>
          <w:szCs w:val="28"/>
        </w:rPr>
        <w:t>к</w:t>
      </w:r>
      <w:proofErr w:type="gramEnd"/>
      <w:r w:rsidRPr="00022C05">
        <w:rPr>
          <w:b/>
          <w:sz w:val="28"/>
          <w:szCs w:val="28"/>
        </w:rPr>
        <w:t>ласс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610"/>
        <w:gridCol w:w="760"/>
        <w:gridCol w:w="717"/>
        <w:gridCol w:w="720"/>
        <w:gridCol w:w="606"/>
        <w:gridCol w:w="720"/>
        <w:gridCol w:w="606"/>
        <w:gridCol w:w="720"/>
        <w:gridCol w:w="553"/>
        <w:gridCol w:w="720"/>
        <w:gridCol w:w="908"/>
        <w:gridCol w:w="908"/>
      </w:tblGrid>
      <w:tr w:rsidR="00D81BF1" w:rsidRPr="008B10DB" w:rsidTr="00974D83">
        <w:trPr>
          <w:trHeight w:val="557"/>
        </w:trPr>
        <w:tc>
          <w:tcPr>
            <w:tcW w:w="179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</w:tc>
        <w:tc>
          <w:tcPr>
            <w:tcW w:w="1371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Биология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szCs w:val="24"/>
              </w:rPr>
            </w:pPr>
            <w:r w:rsidRPr="008B10DB">
              <w:rPr>
                <w:szCs w:val="24"/>
              </w:rPr>
              <w:t>История</w:t>
            </w:r>
          </w:p>
        </w:tc>
        <w:tc>
          <w:tcPr>
            <w:tcW w:w="965" w:type="dxa"/>
            <w:gridSpan w:val="2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szCs w:val="24"/>
              </w:rPr>
            </w:pPr>
            <w:r w:rsidRPr="008B10DB">
              <w:rPr>
                <w:szCs w:val="24"/>
              </w:rPr>
              <w:t>География</w:t>
            </w:r>
          </w:p>
        </w:tc>
        <w:tc>
          <w:tcPr>
            <w:tcW w:w="2091" w:type="dxa"/>
            <w:gridSpan w:val="2"/>
          </w:tcPr>
          <w:p w:rsidR="00D81BF1" w:rsidRPr="008B10DB" w:rsidRDefault="00D81BF1" w:rsidP="00974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Обществознание </w:t>
            </w:r>
          </w:p>
        </w:tc>
      </w:tr>
      <w:tr w:rsidR="00D81BF1" w:rsidRPr="008B10DB" w:rsidTr="00974D83">
        <w:trPr>
          <w:trHeight w:val="573"/>
        </w:trPr>
        <w:tc>
          <w:tcPr>
            <w:tcW w:w="1791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610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7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66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70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56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70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566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70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544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42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1075" w:type="dxa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016" w:type="dxa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</w:tr>
      <w:tr w:rsidR="00D81BF1" w:rsidRPr="008B10DB" w:rsidTr="00974D83">
        <w:trPr>
          <w:trHeight w:val="510"/>
        </w:trPr>
        <w:tc>
          <w:tcPr>
            <w:tcW w:w="179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Федеральный</w:t>
            </w:r>
          </w:p>
        </w:tc>
        <w:tc>
          <w:tcPr>
            <w:tcW w:w="610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20,9</w:t>
            </w:r>
          </w:p>
        </w:tc>
        <w:tc>
          <w:tcPr>
            <w:tcW w:w="761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40,1</w:t>
            </w:r>
          </w:p>
        </w:tc>
        <w:tc>
          <w:tcPr>
            <w:tcW w:w="66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24,7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32,6</w:t>
            </w:r>
          </w:p>
        </w:tc>
        <w:tc>
          <w:tcPr>
            <w:tcW w:w="56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16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36,6</w:t>
            </w:r>
          </w:p>
        </w:tc>
        <w:tc>
          <w:tcPr>
            <w:tcW w:w="56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16,3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36,6</w:t>
            </w:r>
          </w:p>
        </w:tc>
        <w:tc>
          <w:tcPr>
            <w:tcW w:w="544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6,2</w:t>
            </w:r>
          </w:p>
        </w:tc>
        <w:tc>
          <w:tcPr>
            <w:tcW w:w="421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36</w:t>
            </w:r>
          </w:p>
        </w:tc>
        <w:tc>
          <w:tcPr>
            <w:tcW w:w="1075" w:type="dxa"/>
          </w:tcPr>
          <w:p w:rsidR="00D81BF1" w:rsidRDefault="00D81BF1" w:rsidP="00974D83">
            <w:pPr>
              <w:jc w:val="center"/>
            </w:pPr>
            <w:r>
              <w:t>14,9</w:t>
            </w:r>
          </w:p>
        </w:tc>
        <w:tc>
          <w:tcPr>
            <w:tcW w:w="1016" w:type="dxa"/>
          </w:tcPr>
          <w:p w:rsidR="00D81BF1" w:rsidRDefault="00D81BF1" w:rsidP="00974D83">
            <w:pPr>
              <w:jc w:val="center"/>
            </w:pPr>
            <w:r>
              <w:t>41</w:t>
            </w:r>
          </w:p>
        </w:tc>
      </w:tr>
      <w:tr w:rsidR="00D81BF1" w:rsidRPr="008B10DB" w:rsidTr="00974D83">
        <w:trPr>
          <w:trHeight w:val="525"/>
        </w:trPr>
        <w:tc>
          <w:tcPr>
            <w:tcW w:w="179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Региональный</w:t>
            </w:r>
          </w:p>
        </w:tc>
        <w:tc>
          <w:tcPr>
            <w:tcW w:w="610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32,9</w:t>
            </w:r>
          </w:p>
        </w:tc>
        <w:tc>
          <w:tcPr>
            <w:tcW w:w="761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20</w:t>
            </w:r>
          </w:p>
        </w:tc>
        <w:tc>
          <w:tcPr>
            <w:tcW w:w="66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29,38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30,2</w:t>
            </w:r>
          </w:p>
        </w:tc>
        <w:tc>
          <w:tcPr>
            <w:tcW w:w="56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23,1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21,2</w:t>
            </w:r>
          </w:p>
        </w:tc>
        <w:tc>
          <w:tcPr>
            <w:tcW w:w="56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33,3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18,1</w:t>
            </w:r>
          </w:p>
        </w:tc>
        <w:tc>
          <w:tcPr>
            <w:tcW w:w="544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5,5</w:t>
            </w:r>
          </w:p>
        </w:tc>
        <w:tc>
          <w:tcPr>
            <w:tcW w:w="421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42</w:t>
            </w:r>
          </w:p>
        </w:tc>
        <w:tc>
          <w:tcPr>
            <w:tcW w:w="1075" w:type="dxa"/>
          </w:tcPr>
          <w:p w:rsidR="00D81BF1" w:rsidRDefault="00D81BF1" w:rsidP="00974D83">
            <w:pPr>
              <w:jc w:val="center"/>
            </w:pPr>
            <w:r>
              <w:t>18,2</w:t>
            </w:r>
          </w:p>
        </w:tc>
        <w:tc>
          <w:tcPr>
            <w:tcW w:w="1016" w:type="dxa"/>
          </w:tcPr>
          <w:p w:rsidR="00D81BF1" w:rsidRDefault="00D81BF1" w:rsidP="00974D83">
            <w:pPr>
              <w:jc w:val="center"/>
            </w:pPr>
            <w:r>
              <w:t>32,3</w:t>
            </w:r>
          </w:p>
        </w:tc>
      </w:tr>
      <w:tr w:rsidR="00D81BF1" w:rsidRPr="008B10DB" w:rsidTr="00974D83">
        <w:trPr>
          <w:trHeight w:val="557"/>
        </w:trPr>
        <w:tc>
          <w:tcPr>
            <w:tcW w:w="1791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yellow"/>
              </w:rPr>
            </w:pPr>
            <w:r w:rsidRPr="008B10DB">
              <w:rPr>
                <w:highlight w:val="yellow"/>
              </w:rPr>
              <w:t>Муниципальный</w:t>
            </w:r>
          </w:p>
        </w:tc>
        <w:tc>
          <w:tcPr>
            <w:tcW w:w="610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49,7</w:t>
            </w:r>
          </w:p>
        </w:tc>
        <w:tc>
          <w:tcPr>
            <w:tcW w:w="761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10,5</w:t>
            </w:r>
          </w:p>
        </w:tc>
        <w:tc>
          <w:tcPr>
            <w:tcW w:w="666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29,85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26,8</w:t>
            </w:r>
          </w:p>
        </w:tc>
        <w:tc>
          <w:tcPr>
            <w:tcW w:w="566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37,6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7,6</w:t>
            </w:r>
          </w:p>
        </w:tc>
        <w:tc>
          <w:tcPr>
            <w:tcW w:w="566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29</w:t>
            </w:r>
          </w:p>
        </w:tc>
        <w:tc>
          <w:tcPr>
            <w:tcW w:w="707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18,3</w:t>
            </w:r>
          </w:p>
        </w:tc>
        <w:tc>
          <w:tcPr>
            <w:tcW w:w="544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7,9</w:t>
            </w:r>
          </w:p>
        </w:tc>
        <w:tc>
          <w:tcPr>
            <w:tcW w:w="421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>
              <w:t>28,3</w:t>
            </w:r>
          </w:p>
        </w:tc>
        <w:tc>
          <w:tcPr>
            <w:tcW w:w="1075" w:type="dxa"/>
          </w:tcPr>
          <w:p w:rsidR="00D81BF1" w:rsidRPr="00507A25" w:rsidRDefault="00D81BF1" w:rsidP="00974D83">
            <w:pPr>
              <w:jc w:val="center"/>
              <w:rPr>
                <w:highlight w:val="yellow"/>
              </w:rPr>
            </w:pPr>
            <w:r w:rsidRPr="00507A25">
              <w:rPr>
                <w:highlight w:val="yellow"/>
              </w:rPr>
              <w:t>20,9</w:t>
            </w:r>
          </w:p>
        </w:tc>
        <w:tc>
          <w:tcPr>
            <w:tcW w:w="1016" w:type="dxa"/>
          </w:tcPr>
          <w:p w:rsidR="00D81BF1" w:rsidRPr="00507A25" w:rsidRDefault="00D81BF1" w:rsidP="00974D83">
            <w:pPr>
              <w:jc w:val="center"/>
              <w:rPr>
                <w:highlight w:val="yellow"/>
              </w:rPr>
            </w:pPr>
            <w:r w:rsidRPr="00507A25">
              <w:rPr>
                <w:highlight w:val="yellow"/>
              </w:rPr>
              <w:t>28,3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noProof/>
          <w:color w:val="800000"/>
          <w:sz w:val="28"/>
          <w:szCs w:val="28"/>
          <w:u w:val="single"/>
        </w:rPr>
        <w:lastRenderedPageBreak/>
        <w:drawing>
          <wp:inline distT="0" distB="0" distL="0" distR="0">
            <wp:extent cx="6202045" cy="360172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noProof/>
          <w:color w:val="800000"/>
          <w:sz w:val="28"/>
          <w:szCs w:val="28"/>
          <w:u w:val="single"/>
        </w:rPr>
        <w:drawing>
          <wp:inline distT="0" distB="0" distL="0" distR="0">
            <wp:extent cx="6202045" cy="360172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1BF1" w:rsidRDefault="00D81BF1" w:rsidP="00D81BF1">
      <w:pPr>
        <w:ind w:firstLine="567"/>
        <w:jc w:val="both"/>
        <w:rPr>
          <w:sz w:val="28"/>
          <w:szCs w:val="28"/>
          <w:u w:val="single"/>
        </w:rPr>
      </w:pPr>
      <w:r w:rsidRPr="00062D73">
        <w:rPr>
          <w:b/>
          <w:iCs/>
          <w:color w:val="800000"/>
          <w:sz w:val="28"/>
          <w:szCs w:val="28"/>
          <w:u w:val="single"/>
        </w:rPr>
        <w:t>Математика</w:t>
      </w:r>
      <w:r w:rsidRPr="00062D73">
        <w:rPr>
          <w:sz w:val="28"/>
          <w:szCs w:val="28"/>
          <w:u w:val="single"/>
        </w:rPr>
        <w:t xml:space="preserve"> 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199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-не достигли базового уровня 49,7%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1,5% </w:t>
      </w:r>
      <w:proofErr w:type="gramStart"/>
      <w:r>
        <w:rPr>
          <w:sz w:val="28"/>
          <w:szCs w:val="28"/>
        </w:rPr>
        <w:t>37,5</w:t>
      </w:r>
      <w:proofErr w:type="gramEnd"/>
      <w:r>
        <w:rPr>
          <w:sz w:val="28"/>
          <w:szCs w:val="28"/>
        </w:rPr>
        <w:t xml:space="preserve"> что ниже регионального показателя (42,7) и собственного уровня 2019 года (37,5). Самые низкие результаты СОШ №2, </w:t>
      </w:r>
      <w:proofErr w:type="spellStart"/>
      <w:r>
        <w:rPr>
          <w:sz w:val="28"/>
          <w:szCs w:val="28"/>
        </w:rPr>
        <w:t>Погореловская</w:t>
      </w:r>
      <w:proofErr w:type="spellEnd"/>
      <w:r>
        <w:rPr>
          <w:sz w:val="28"/>
          <w:szCs w:val="28"/>
        </w:rPr>
        <w:t xml:space="preserve"> ООШ, </w:t>
      </w:r>
      <w:proofErr w:type="gramStart"/>
      <w:r>
        <w:rPr>
          <w:sz w:val="28"/>
          <w:szCs w:val="28"/>
        </w:rPr>
        <w:t>Калининская</w:t>
      </w:r>
      <w:proofErr w:type="gramEnd"/>
      <w:r>
        <w:rPr>
          <w:sz w:val="28"/>
          <w:szCs w:val="28"/>
        </w:rPr>
        <w:t xml:space="preserve"> ООШ, СОШ №1, Советская ООШ.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12 (32)% уч-ся, повысили – 0,5 (10)%, а вот </w:t>
      </w:r>
      <w:r w:rsidRPr="00CC3ED8">
        <w:rPr>
          <w:sz w:val="28"/>
          <w:szCs w:val="28"/>
          <w:highlight w:val="yellow"/>
          <w:u w:val="single"/>
        </w:rPr>
        <w:t>понизили результат по отношению к текущему оцениванию в школе 87 (58) % детей</w:t>
      </w:r>
      <w:r w:rsidRPr="00CC3ED8">
        <w:rPr>
          <w:sz w:val="28"/>
          <w:szCs w:val="28"/>
          <w:highlight w:val="yellow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 w:rsidRPr="00062D73">
        <w:rPr>
          <w:b/>
          <w:iCs/>
          <w:color w:val="800000"/>
          <w:sz w:val="28"/>
          <w:szCs w:val="28"/>
          <w:u w:val="single"/>
        </w:rPr>
        <w:t>Русский язык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201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 w:rsidRPr="00062D73">
        <w:rPr>
          <w:sz w:val="28"/>
          <w:szCs w:val="28"/>
          <w:u w:val="single"/>
        </w:rPr>
        <w:t xml:space="preserve">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37,6 (29,8)%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</w:t>
      </w:r>
      <w:proofErr w:type="gramStart"/>
      <w:r>
        <w:rPr>
          <w:sz w:val="28"/>
          <w:szCs w:val="28"/>
        </w:rPr>
        <w:t>26,8</w:t>
      </w:r>
      <w:proofErr w:type="gramEnd"/>
      <w:r>
        <w:rPr>
          <w:sz w:val="28"/>
          <w:szCs w:val="28"/>
        </w:rPr>
        <w:t xml:space="preserve"> что ниже регионального показателя (30,2)</w:t>
      </w:r>
      <w:r w:rsidRPr="00064BA1">
        <w:rPr>
          <w:sz w:val="28"/>
          <w:szCs w:val="28"/>
        </w:rPr>
        <w:t xml:space="preserve"> </w:t>
      </w:r>
      <w:r>
        <w:rPr>
          <w:sz w:val="28"/>
          <w:szCs w:val="28"/>
        </w:rPr>
        <w:t>и собственного уровня 2019 года (36,2). Подтвердили результат текущего оценивания 34 (37)% уч-ся, повысили – 1,4 (4)%, а вот понизили результат по отношению к текущему оцениванию в школе 64 (59) % детей.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Самые низкие результаты СОШ №2, СОШ №3, 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 СОШ.</w:t>
      </w:r>
    </w:p>
    <w:p w:rsidR="00D81BF1" w:rsidRDefault="00D81BF1" w:rsidP="00D81BF1">
      <w:pPr>
        <w:jc w:val="both"/>
        <w:rPr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sz w:val="28"/>
          <w:szCs w:val="28"/>
          <w:u w:val="single"/>
        </w:rPr>
      </w:pPr>
      <w:r w:rsidRPr="00270FCE">
        <w:rPr>
          <w:b/>
          <w:iCs/>
          <w:color w:val="800000"/>
          <w:sz w:val="28"/>
          <w:szCs w:val="28"/>
          <w:u w:val="single"/>
        </w:rPr>
        <w:t>Биология</w:t>
      </w:r>
      <w:r w:rsidRPr="00270FCE">
        <w:rPr>
          <w:sz w:val="28"/>
          <w:szCs w:val="28"/>
          <w:u w:val="single"/>
        </w:rPr>
        <w:t xml:space="preserve"> 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196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Pr="00270FCE" w:rsidRDefault="00D81BF1" w:rsidP="00D81BF1">
      <w:pPr>
        <w:ind w:firstLine="567"/>
        <w:jc w:val="both"/>
        <w:rPr>
          <w:sz w:val="28"/>
          <w:szCs w:val="28"/>
          <w:u w:val="single"/>
        </w:rPr>
      </w:pP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16%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выполнения работы 7,6 (38,7) %.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10,2 (38)% уч-ся, повысили – 0 (3)%, </w:t>
      </w:r>
      <w:r w:rsidRPr="00415D1F">
        <w:rPr>
          <w:sz w:val="28"/>
          <w:szCs w:val="28"/>
          <w:highlight w:val="yellow"/>
        </w:rPr>
        <w:t xml:space="preserve">а вот </w:t>
      </w:r>
      <w:r w:rsidRPr="00415D1F">
        <w:rPr>
          <w:sz w:val="28"/>
          <w:szCs w:val="28"/>
          <w:highlight w:val="yellow"/>
          <w:u w:val="single"/>
        </w:rPr>
        <w:t>понизили результат по отношению к текущему оцениванию в школе 89,8 (46) % детей</w:t>
      </w:r>
      <w:r w:rsidRPr="00FD3887">
        <w:rPr>
          <w:sz w:val="28"/>
          <w:szCs w:val="28"/>
          <w:u w:val="single"/>
        </w:rPr>
        <w:t>.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sz w:val="28"/>
          <w:szCs w:val="28"/>
          <w:u w:val="single"/>
        </w:rPr>
      </w:pPr>
      <w:r w:rsidRPr="00270FCE">
        <w:rPr>
          <w:b/>
          <w:iCs/>
          <w:color w:val="800000"/>
          <w:sz w:val="28"/>
          <w:szCs w:val="28"/>
          <w:u w:val="single"/>
        </w:rPr>
        <w:t>История</w:t>
      </w:r>
      <w:r w:rsidRPr="00270FCE">
        <w:rPr>
          <w:sz w:val="28"/>
          <w:szCs w:val="28"/>
          <w:u w:val="single"/>
        </w:rPr>
        <w:t xml:space="preserve"> 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lastRenderedPageBreak/>
        <w:t xml:space="preserve">Работу выполняли 196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Pr="00270FCE" w:rsidRDefault="00D81BF1" w:rsidP="00D81BF1">
      <w:pPr>
        <w:ind w:firstLine="567"/>
        <w:jc w:val="both"/>
        <w:rPr>
          <w:sz w:val="28"/>
          <w:szCs w:val="28"/>
          <w:u w:val="single"/>
        </w:rPr>
      </w:pP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29 (15,4)%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18,3 (48,4)%, что выше  регионального показателя (18,1).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22,4 (41)% уч-ся, повысили – 2 (13)%, а вот </w:t>
      </w:r>
      <w:r w:rsidRPr="00FD3887">
        <w:rPr>
          <w:sz w:val="28"/>
          <w:szCs w:val="28"/>
          <w:u w:val="single"/>
        </w:rPr>
        <w:t xml:space="preserve">понизили результат по отношению к текущему оцениванию в школе </w:t>
      </w:r>
      <w:r>
        <w:rPr>
          <w:sz w:val="28"/>
          <w:szCs w:val="28"/>
          <w:u w:val="single"/>
        </w:rPr>
        <w:t>75,5 (46)</w:t>
      </w:r>
      <w:r w:rsidRPr="00FD3887">
        <w:rPr>
          <w:sz w:val="28"/>
          <w:szCs w:val="28"/>
          <w:u w:val="single"/>
        </w:rPr>
        <w:t xml:space="preserve"> % детей</w:t>
      </w:r>
      <w:r>
        <w:rPr>
          <w:sz w:val="28"/>
          <w:szCs w:val="28"/>
        </w:rPr>
        <w:t>.</w:t>
      </w:r>
    </w:p>
    <w:p w:rsidR="00D81BF1" w:rsidRDefault="00D81BF1" w:rsidP="00D81BF1">
      <w:pPr>
        <w:ind w:firstLine="567"/>
        <w:jc w:val="both"/>
        <w:rPr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 w:rsidRPr="00270FCE">
        <w:rPr>
          <w:b/>
          <w:iCs/>
          <w:color w:val="800000"/>
          <w:sz w:val="28"/>
          <w:szCs w:val="28"/>
          <w:u w:val="single"/>
        </w:rPr>
        <w:t>География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201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Pr="00270FCE" w:rsidRDefault="00D81BF1" w:rsidP="00D81BF1">
      <w:pPr>
        <w:ind w:firstLine="567"/>
        <w:jc w:val="both"/>
        <w:rPr>
          <w:sz w:val="28"/>
          <w:szCs w:val="28"/>
          <w:u w:val="single"/>
        </w:rPr>
      </w:pP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7,9 (2,7)%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28,3 (52,9)%, что ниже  регионального показателя (42).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результат текущего оценивания 38,8 (60)% уч-ся, повысили – 1,9 (10)%, а вот </w:t>
      </w:r>
      <w:r w:rsidRPr="00FD3887">
        <w:rPr>
          <w:sz w:val="28"/>
          <w:szCs w:val="28"/>
          <w:u w:val="single"/>
        </w:rPr>
        <w:t>понизили результат по отношению к текущему оцениванию в школе</w:t>
      </w:r>
      <w:r>
        <w:rPr>
          <w:sz w:val="28"/>
          <w:szCs w:val="28"/>
          <w:u w:val="single"/>
        </w:rPr>
        <w:t xml:space="preserve"> 59,2 </w:t>
      </w:r>
      <w:proofErr w:type="gramStart"/>
      <w:r>
        <w:rPr>
          <w:sz w:val="28"/>
          <w:szCs w:val="28"/>
          <w:u w:val="single"/>
        </w:rPr>
        <w:t>(</w:t>
      </w:r>
      <w:r w:rsidRPr="00FD3887"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>30)</w:t>
      </w:r>
      <w:r w:rsidRPr="00FD3887">
        <w:rPr>
          <w:sz w:val="28"/>
          <w:szCs w:val="28"/>
          <w:u w:val="single"/>
        </w:rPr>
        <w:t xml:space="preserve"> % детей</w:t>
      </w:r>
      <w:r>
        <w:rPr>
          <w:sz w:val="28"/>
          <w:szCs w:val="28"/>
        </w:rPr>
        <w:t>.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>Самый низкий результат в МБОУ «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 СОШ».</w:t>
      </w:r>
    </w:p>
    <w:p w:rsidR="00D81BF1" w:rsidRDefault="00D81BF1" w:rsidP="00D81BF1">
      <w:pPr>
        <w:ind w:firstLine="567"/>
        <w:jc w:val="both"/>
        <w:rPr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 w:rsidRPr="00270FCE">
        <w:rPr>
          <w:b/>
          <w:iCs/>
          <w:color w:val="800000"/>
          <w:sz w:val="28"/>
          <w:szCs w:val="28"/>
          <w:u w:val="single"/>
        </w:rPr>
        <w:t>Обществознание</w:t>
      </w:r>
    </w:p>
    <w:p w:rsidR="00D81BF1" w:rsidRPr="00062D73" w:rsidRDefault="00D81BF1" w:rsidP="00D81BF1">
      <w:pPr>
        <w:ind w:firstLine="567"/>
        <w:jc w:val="both"/>
        <w:rPr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</w:rPr>
        <w:t xml:space="preserve">Работу выполняли 201 </w:t>
      </w:r>
      <w:proofErr w:type="spellStart"/>
      <w:r>
        <w:rPr>
          <w:b/>
          <w:iCs/>
          <w:color w:val="800000"/>
          <w:sz w:val="28"/>
          <w:szCs w:val="28"/>
        </w:rPr>
        <w:t>уч</w:t>
      </w:r>
      <w:proofErr w:type="spellEnd"/>
      <w:r>
        <w:rPr>
          <w:b/>
          <w:iCs/>
          <w:color w:val="800000"/>
          <w:sz w:val="28"/>
          <w:szCs w:val="28"/>
        </w:rPr>
        <w:t>.</w:t>
      </w:r>
    </w:p>
    <w:p w:rsidR="00D81BF1" w:rsidRPr="00270FCE" w:rsidRDefault="00D81BF1" w:rsidP="00D81BF1">
      <w:pPr>
        <w:ind w:firstLine="567"/>
        <w:jc w:val="both"/>
        <w:rPr>
          <w:sz w:val="28"/>
          <w:szCs w:val="28"/>
          <w:u w:val="single"/>
        </w:rPr>
      </w:pP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достигли базового уровня 20,9 (18,2)%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выполнения работы 28,3 (28)%, что ниже  регионального показателя. </w:t>
      </w:r>
    </w:p>
    <w:p w:rsidR="00D81BF1" w:rsidRDefault="00D81BF1" w:rsidP="00D81B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Подтвердили результат текущего оценивания 21,3 (48)% уч-ся, повысили – 1 (8)%, а вот </w:t>
      </w:r>
      <w:r w:rsidRPr="00507A25">
        <w:rPr>
          <w:sz w:val="28"/>
          <w:szCs w:val="28"/>
          <w:highlight w:val="yellow"/>
          <w:u w:val="single"/>
        </w:rPr>
        <w:t>понизили результат по отношению к текущему оцениванию в школе 77,6 (45) % детей</w:t>
      </w:r>
      <w:r>
        <w:rPr>
          <w:sz w:val="28"/>
          <w:szCs w:val="28"/>
        </w:rPr>
        <w:t>.</w:t>
      </w:r>
    </w:p>
    <w:p w:rsidR="00D81BF1" w:rsidRDefault="00D81BF1" w:rsidP="00D81B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Самые низкие результаты в СОШ №1, </w:t>
      </w:r>
      <w:proofErr w:type="gramStart"/>
      <w:r>
        <w:rPr>
          <w:sz w:val="28"/>
          <w:szCs w:val="28"/>
        </w:rPr>
        <w:t>Калининской</w:t>
      </w:r>
      <w:proofErr w:type="gramEnd"/>
      <w:r>
        <w:rPr>
          <w:sz w:val="28"/>
          <w:szCs w:val="28"/>
        </w:rPr>
        <w:t xml:space="preserve"> ООШ, </w:t>
      </w:r>
      <w:proofErr w:type="spellStart"/>
      <w:r>
        <w:rPr>
          <w:sz w:val="28"/>
          <w:szCs w:val="28"/>
        </w:rPr>
        <w:t>Погореловской</w:t>
      </w:r>
      <w:proofErr w:type="spellEnd"/>
      <w:r>
        <w:rPr>
          <w:sz w:val="28"/>
          <w:szCs w:val="28"/>
        </w:rPr>
        <w:t xml:space="preserve"> ООШ</w:t>
      </w:r>
    </w:p>
    <w:p w:rsidR="00D81BF1" w:rsidRPr="00153180" w:rsidRDefault="00D81BF1" w:rsidP="00D81BF1">
      <w:pPr>
        <w:jc w:val="center"/>
        <w:rPr>
          <w:sz w:val="28"/>
          <w:szCs w:val="28"/>
          <w:u w:val="single"/>
        </w:rPr>
      </w:pPr>
      <w:r w:rsidRPr="00153180">
        <w:rPr>
          <w:b/>
          <w:iCs/>
          <w:color w:val="800000"/>
          <w:sz w:val="28"/>
          <w:szCs w:val="28"/>
          <w:u w:val="single"/>
        </w:rPr>
        <w:t>ВПР 8 класс (за 7кл) СЛАЙД</w:t>
      </w:r>
    </w:p>
    <w:p w:rsidR="00D81BF1" w:rsidRDefault="00D81BF1" w:rsidP="00D81BF1">
      <w:pPr>
        <w:rPr>
          <w:sz w:val="28"/>
          <w:szCs w:val="28"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9"/>
        <w:gridCol w:w="605"/>
        <w:gridCol w:w="725"/>
        <w:gridCol w:w="28"/>
        <w:gridCol w:w="574"/>
        <w:gridCol w:w="610"/>
        <w:gridCol w:w="470"/>
        <w:gridCol w:w="609"/>
        <w:gridCol w:w="470"/>
        <w:gridCol w:w="609"/>
        <w:gridCol w:w="470"/>
        <w:gridCol w:w="609"/>
        <w:gridCol w:w="470"/>
        <w:gridCol w:w="607"/>
        <w:gridCol w:w="22"/>
        <w:gridCol w:w="448"/>
        <w:gridCol w:w="607"/>
        <w:gridCol w:w="25"/>
        <w:gridCol w:w="445"/>
        <w:gridCol w:w="607"/>
        <w:gridCol w:w="32"/>
      </w:tblGrid>
      <w:tr w:rsidR="00D81BF1" w:rsidRPr="00190D45" w:rsidTr="00974D83">
        <w:trPr>
          <w:cantSplit/>
          <w:trHeight w:val="1557"/>
        </w:trPr>
        <w:tc>
          <w:tcPr>
            <w:tcW w:w="138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</w:tc>
        <w:tc>
          <w:tcPr>
            <w:tcW w:w="1358" w:type="dxa"/>
            <w:gridSpan w:val="3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Математика</w:t>
            </w:r>
          </w:p>
        </w:tc>
        <w:tc>
          <w:tcPr>
            <w:tcW w:w="1184" w:type="dxa"/>
            <w:gridSpan w:val="2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Русский язык</w:t>
            </w:r>
          </w:p>
        </w:tc>
        <w:tc>
          <w:tcPr>
            <w:tcW w:w="1079" w:type="dxa"/>
            <w:gridSpan w:val="2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Биология</w:t>
            </w:r>
          </w:p>
        </w:tc>
        <w:tc>
          <w:tcPr>
            <w:tcW w:w="1079" w:type="dxa"/>
            <w:gridSpan w:val="2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История</w:t>
            </w:r>
          </w:p>
        </w:tc>
        <w:tc>
          <w:tcPr>
            <w:tcW w:w="1079" w:type="dxa"/>
            <w:gridSpan w:val="2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География</w:t>
            </w:r>
          </w:p>
        </w:tc>
        <w:tc>
          <w:tcPr>
            <w:tcW w:w="1099" w:type="dxa"/>
            <w:gridSpan w:val="3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proofErr w:type="spellStart"/>
            <w:r w:rsidRPr="00190D45">
              <w:rPr>
                <w:sz w:val="20"/>
              </w:rPr>
              <w:t>Обществознан</w:t>
            </w:r>
            <w:proofErr w:type="spellEnd"/>
          </w:p>
        </w:tc>
        <w:tc>
          <w:tcPr>
            <w:tcW w:w="1080" w:type="dxa"/>
            <w:gridSpan w:val="3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 xml:space="preserve">Физика </w:t>
            </w:r>
          </w:p>
        </w:tc>
        <w:tc>
          <w:tcPr>
            <w:tcW w:w="1084" w:type="dxa"/>
            <w:gridSpan w:val="3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Англ.яз.</w:t>
            </w:r>
          </w:p>
        </w:tc>
      </w:tr>
      <w:tr w:rsidR="00D81BF1" w:rsidRPr="00190D45" w:rsidTr="00974D83">
        <w:trPr>
          <w:gridAfter w:val="1"/>
          <w:wAfter w:w="32" w:type="dxa"/>
          <w:trHeight w:val="634"/>
        </w:trPr>
        <w:tc>
          <w:tcPr>
            <w:tcW w:w="138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72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61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</w:tr>
      <w:tr w:rsidR="00D81BF1" w:rsidRPr="00190D45" w:rsidTr="00974D83">
        <w:trPr>
          <w:gridAfter w:val="1"/>
          <w:wAfter w:w="32" w:type="dxa"/>
          <w:trHeight w:val="666"/>
        </w:trPr>
        <w:tc>
          <w:tcPr>
            <w:tcW w:w="1389" w:type="dxa"/>
            <w:shd w:val="clear" w:color="auto" w:fill="auto"/>
          </w:tcPr>
          <w:p w:rsidR="00D81BF1" w:rsidRDefault="00D81BF1" w:rsidP="00974D83">
            <w:r>
              <w:t>Федеральный</w:t>
            </w:r>
          </w:p>
        </w:tc>
        <w:tc>
          <w:tcPr>
            <w:tcW w:w="60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17</w:t>
            </w:r>
          </w:p>
        </w:tc>
        <w:tc>
          <w:tcPr>
            <w:tcW w:w="72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32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25</w:t>
            </w:r>
          </w:p>
        </w:tc>
        <w:tc>
          <w:tcPr>
            <w:tcW w:w="61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25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14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25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17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36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16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25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17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25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20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32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29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28</w:t>
            </w:r>
          </w:p>
        </w:tc>
      </w:tr>
      <w:tr w:rsidR="00D81BF1" w:rsidRPr="00190D45" w:rsidTr="00974D83">
        <w:trPr>
          <w:gridAfter w:val="1"/>
          <w:wAfter w:w="32" w:type="dxa"/>
          <w:trHeight w:val="634"/>
        </w:trPr>
        <w:tc>
          <w:tcPr>
            <w:tcW w:w="1389" w:type="dxa"/>
            <w:shd w:val="clear" w:color="auto" w:fill="auto"/>
          </w:tcPr>
          <w:p w:rsidR="00D81BF1" w:rsidRDefault="00D81BF1" w:rsidP="00974D83">
            <w:r>
              <w:t>Региональный</w:t>
            </w:r>
          </w:p>
        </w:tc>
        <w:tc>
          <w:tcPr>
            <w:tcW w:w="60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29,6</w:t>
            </w:r>
          </w:p>
        </w:tc>
        <w:tc>
          <w:tcPr>
            <w:tcW w:w="72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21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36</w:t>
            </w:r>
          </w:p>
        </w:tc>
        <w:tc>
          <w:tcPr>
            <w:tcW w:w="61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22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28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15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  <w:highlight w:val="yellow"/>
              </w:rPr>
            </w:pPr>
            <w:r w:rsidRPr="00190D45">
              <w:rPr>
                <w:sz w:val="20"/>
                <w:highlight w:val="yellow"/>
              </w:rPr>
              <w:t>39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14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36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7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27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24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41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14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53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13</w:t>
            </w:r>
          </w:p>
        </w:tc>
      </w:tr>
      <w:tr w:rsidR="00D81BF1" w:rsidRPr="00190D45" w:rsidTr="00974D83">
        <w:trPr>
          <w:gridAfter w:val="1"/>
          <w:wAfter w:w="32" w:type="dxa"/>
          <w:trHeight w:val="634"/>
        </w:trPr>
        <w:tc>
          <w:tcPr>
            <w:tcW w:w="1389" w:type="dxa"/>
            <w:shd w:val="clear" w:color="auto" w:fill="auto"/>
          </w:tcPr>
          <w:p w:rsidR="00D81BF1" w:rsidRPr="00190D45" w:rsidRDefault="00D81BF1" w:rsidP="00974D83">
            <w:pPr>
              <w:rPr>
                <w:highlight w:val="yellow"/>
              </w:rPr>
            </w:pPr>
            <w:r w:rsidRPr="00190D45">
              <w:rPr>
                <w:highlight w:val="cyan"/>
              </w:rPr>
              <w:t>Муниципальный</w:t>
            </w:r>
          </w:p>
        </w:tc>
        <w:tc>
          <w:tcPr>
            <w:tcW w:w="60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  <w:highlight w:val="yellow"/>
              </w:rPr>
              <w:t>32,4</w:t>
            </w:r>
          </w:p>
        </w:tc>
        <w:tc>
          <w:tcPr>
            <w:tcW w:w="725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21</w:t>
            </w:r>
          </w:p>
        </w:tc>
        <w:tc>
          <w:tcPr>
            <w:tcW w:w="602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33,9</w:t>
            </w:r>
          </w:p>
        </w:tc>
        <w:tc>
          <w:tcPr>
            <w:tcW w:w="61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29,9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  <w:highlight w:val="yellow"/>
              </w:rPr>
              <w:t>43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  <w:highlight w:val="yellow"/>
              </w:rPr>
              <w:t>7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  <w:highlight w:val="yellow"/>
              </w:rPr>
            </w:pPr>
            <w:r w:rsidRPr="00190D45">
              <w:rPr>
                <w:sz w:val="20"/>
                <w:highlight w:val="yellow"/>
              </w:rPr>
              <w:t>39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b/>
                <w:sz w:val="20"/>
              </w:rPr>
            </w:pPr>
            <w:r w:rsidRPr="00190D45">
              <w:rPr>
                <w:b/>
                <w:sz w:val="20"/>
              </w:rPr>
              <w:t>21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  <w:highlight w:val="yellow"/>
              </w:rPr>
            </w:pPr>
            <w:r w:rsidRPr="00190D45">
              <w:rPr>
                <w:sz w:val="20"/>
                <w:highlight w:val="yellow"/>
              </w:rPr>
              <w:t>52</w:t>
            </w:r>
          </w:p>
        </w:tc>
        <w:tc>
          <w:tcPr>
            <w:tcW w:w="60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  <w:highlight w:val="yellow"/>
              </w:rPr>
            </w:pPr>
            <w:r w:rsidRPr="00190D45">
              <w:rPr>
                <w:sz w:val="20"/>
                <w:highlight w:val="yellow"/>
              </w:rPr>
              <w:t>4</w:t>
            </w:r>
          </w:p>
        </w:tc>
        <w:tc>
          <w:tcPr>
            <w:tcW w:w="47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b/>
                <w:sz w:val="20"/>
              </w:rPr>
            </w:pPr>
            <w:r w:rsidRPr="00190D45">
              <w:rPr>
                <w:b/>
                <w:sz w:val="20"/>
              </w:rPr>
              <w:t>18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b/>
                <w:sz w:val="20"/>
              </w:rPr>
            </w:pPr>
            <w:r w:rsidRPr="00190D45">
              <w:rPr>
                <w:b/>
                <w:sz w:val="20"/>
              </w:rPr>
              <w:t>44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  <w:highlight w:val="yellow"/>
              </w:rPr>
            </w:pPr>
            <w:r w:rsidRPr="00190D45">
              <w:rPr>
                <w:sz w:val="20"/>
                <w:highlight w:val="yellow"/>
              </w:rPr>
              <w:t>42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  <w:highlight w:val="yellow"/>
              </w:rPr>
            </w:pPr>
            <w:r w:rsidRPr="00190D45">
              <w:rPr>
                <w:sz w:val="20"/>
                <w:highlight w:val="yellow"/>
              </w:rPr>
              <w:t>11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54</w:t>
            </w:r>
          </w:p>
        </w:tc>
        <w:tc>
          <w:tcPr>
            <w:tcW w:w="607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  <w:highlight w:val="yellow"/>
              </w:rPr>
            </w:pPr>
            <w:r w:rsidRPr="00190D45">
              <w:rPr>
                <w:sz w:val="20"/>
                <w:highlight w:val="yellow"/>
              </w:rPr>
              <w:t>10</w:t>
            </w:r>
          </w:p>
        </w:tc>
      </w:tr>
    </w:tbl>
    <w:p w:rsidR="00D81BF1" w:rsidRDefault="00D81BF1" w:rsidP="00D81BF1">
      <w:pPr>
        <w:jc w:val="center"/>
        <w:rPr>
          <w:b/>
          <w:sz w:val="28"/>
          <w:szCs w:val="28"/>
        </w:rPr>
      </w:pPr>
    </w:p>
    <w:p w:rsidR="00D81BF1" w:rsidRPr="00022C05" w:rsidRDefault="00D81BF1" w:rsidP="00D81BF1">
      <w:pPr>
        <w:jc w:val="center"/>
        <w:rPr>
          <w:b/>
          <w:sz w:val="28"/>
          <w:szCs w:val="28"/>
        </w:rPr>
      </w:pPr>
      <w:r w:rsidRPr="00022C05">
        <w:rPr>
          <w:b/>
          <w:sz w:val="28"/>
          <w:szCs w:val="28"/>
        </w:rPr>
        <w:t xml:space="preserve">Результаты ВПР </w:t>
      </w:r>
      <w:r>
        <w:rPr>
          <w:b/>
          <w:sz w:val="28"/>
          <w:szCs w:val="28"/>
        </w:rPr>
        <w:t xml:space="preserve">2019 </w:t>
      </w:r>
      <w:r w:rsidRPr="00022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022C05">
        <w:rPr>
          <w:b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1"/>
        <w:gridCol w:w="1389"/>
        <w:gridCol w:w="1493"/>
        <w:gridCol w:w="1324"/>
        <w:gridCol w:w="1455"/>
      </w:tblGrid>
      <w:tr w:rsidR="00D81BF1" w:rsidRPr="008B10DB" w:rsidTr="00974D83">
        <w:trPr>
          <w:trHeight w:val="339"/>
        </w:trPr>
        <w:tc>
          <w:tcPr>
            <w:tcW w:w="34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2779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</w:tr>
      <w:tr w:rsidR="00D81BF1" w:rsidRPr="008B10DB" w:rsidTr="00974D83">
        <w:trPr>
          <w:trHeight w:val="388"/>
        </w:trPr>
        <w:tc>
          <w:tcPr>
            <w:tcW w:w="3461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493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  <w:tc>
          <w:tcPr>
            <w:tcW w:w="1324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«2»</w:t>
            </w:r>
          </w:p>
        </w:tc>
        <w:tc>
          <w:tcPr>
            <w:tcW w:w="1455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«4,5»</w:t>
            </w:r>
          </w:p>
        </w:tc>
      </w:tr>
      <w:tr w:rsidR="00D81BF1" w:rsidRPr="008B10DB" w:rsidTr="00974D83">
        <w:trPr>
          <w:trHeight w:val="339"/>
        </w:trPr>
        <w:tc>
          <w:tcPr>
            <w:tcW w:w="34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Федеральный</w:t>
            </w:r>
          </w:p>
        </w:tc>
        <w:tc>
          <w:tcPr>
            <w:tcW w:w="1389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8,8</w:t>
            </w:r>
          </w:p>
        </w:tc>
        <w:tc>
          <w:tcPr>
            <w:tcW w:w="1493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50,8</w:t>
            </w:r>
          </w:p>
        </w:tc>
        <w:tc>
          <w:tcPr>
            <w:tcW w:w="1324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19,4</w:t>
            </w:r>
          </w:p>
        </w:tc>
        <w:tc>
          <w:tcPr>
            <w:tcW w:w="1455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36,4</w:t>
            </w:r>
          </w:p>
        </w:tc>
      </w:tr>
      <w:tr w:rsidR="00D81BF1" w:rsidRPr="008B10DB" w:rsidTr="00974D83">
        <w:trPr>
          <w:trHeight w:val="327"/>
        </w:trPr>
        <w:tc>
          <w:tcPr>
            <w:tcW w:w="3461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Региональный</w:t>
            </w:r>
          </w:p>
        </w:tc>
        <w:tc>
          <w:tcPr>
            <w:tcW w:w="1389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13,6</w:t>
            </w:r>
          </w:p>
        </w:tc>
        <w:tc>
          <w:tcPr>
            <w:tcW w:w="1493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46,1</w:t>
            </w:r>
          </w:p>
        </w:tc>
        <w:tc>
          <w:tcPr>
            <w:tcW w:w="1324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25,8</w:t>
            </w:r>
          </w:p>
        </w:tc>
        <w:tc>
          <w:tcPr>
            <w:tcW w:w="1455" w:type="dxa"/>
            <w:shd w:val="clear" w:color="auto" w:fill="auto"/>
          </w:tcPr>
          <w:p w:rsidR="00D81BF1" w:rsidRPr="008B10DB" w:rsidRDefault="00D81BF1" w:rsidP="00974D83">
            <w:pPr>
              <w:jc w:val="center"/>
            </w:pPr>
            <w:r w:rsidRPr="008B10DB">
              <w:t>30,1</w:t>
            </w:r>
          </w:p>
        </w:tc>
      </w:tr>
      <w:tr w:rsidR="00D81BF1" w:rsidRPr="008B10DB" w:rsidTr="00974D83">
        <w:trPr>
          <w:trHeight w:val="339"/>
        </w:trPr>
        <w:tc>
          <w:tcPr>
            <w:tcW w:w="3461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yellow"/>
              </w:rPr>
            </w:pPr>
            <w:r w:rsidRPr="008B10DB">
              <w:rPr>
                <w:highlight w:val="cyan"/>
              </w:rPr>
              <w:t>Муниципальный</w:t>
            </w:r>
          </w:p>
        </w:tc>
        <w:tc>
          <w:tcPr>
            <w:tcW w:w="1389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24,8</w:t>
            </w:r>
          </w:p>
        </w:tc>
        <w:tc>
          <w:tcPr>
            <w:tcW w:w="1493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35,2</w:t>
            </w:r>
          </w:p>
        </w:tc>
        <w:tc>
          <w:tcPr>
            <w:tcW w:w="1324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40,1</w:t>
            </w:r>
          </w:p>
        </w:tc>
        <w:tc>
          <w:tcPr>
            <w:tcW w:w="1455" w:type="dxa"/>
            <w:shd w:val="clear" w:color="auto" w:fill="auto"/>
          </w:tcPr>
          <w:p w:rsidR="00D81BF1" w:rsidRPr="008B10DB" w:rsidRDefault="00D81BF1" w:rsidP="00974D83">
            <w:pPr>
              <w:jc w:val="center"/>
              <w:rPr>
                <w:highlight w:val="cyan"/>
              </w:rPr>
            </w:pPr>
            <w:r w:rsidRPr="008B10DB">
              <w:rPr>
                <w:highlight w:val="cyan"/>
              </w:rPr>
              <w:t>23,5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iCs/>
          <w:sz w:val="28"/>
          <w:szCs w:val="28"/>
        </w:rPr>
      </w:pPr>
    </w:p>
    <w:p w:rsidR="00D81BF1" w:rsidRDefault="00D81BF1" w:rsidP="00D81BF1">
      <w:pPr>
        <w:ind w:firstLine="567"/>
        <w:rPr>
          <w:iCs/>
          <w:sz w:val="28"/>
          <w:szCs w:val="28"/>
        </w:rPr>
      </w:pPr>
      <w:r>
        <w:rPr>
          <w:b/>
          <w:iCs/>
          <w:noProof/>
          <w:color w:val="800000"/>
          <w:sz w:val="28"/>
          <w:szCs w:val="28"/>
          <w:u w:val="single"/>
        </w:rPr>
        <w:lastRenderedPageBreak/>
        <w:drawing>
          <wp:inline distT="0" distB="0" distL="0" distR="0">
            <wp:extent cx="5112385" cy="250444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1BF1" w:rsidRDefault="00D81BF1" w:rsidP="00D81BF1">
      <w:pPr>
        <w:ind w:firstLine="567"/>
        <w:jc w:val="both"/>
        <w:rPr>
          <w:iCs/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noProof/>
          <w:color w:val="800000"/>
          <w:sz w:val="28"/>
          <w:szCs w:val="28"/>
          <w:u w:val="single"/>
        </w:rPr>
        <w:drawing>
          <wp:inline distT="0" distB="0" distL="0" distR="0">
            <wp:extent cx="5136515" cy="250444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iCs/>
          <w:sz w:val="28"/>
          <w:szCs w:val="28"/>
        </w:rPr>
      </w:pPr>
      <w:r w:rsidRPr="002F4046">
        <w:rPr>
          <w:iCs/>
          <w:sz w:val="28"/>
          <w:szCs w:val="28"/>
        </w:rPr>
        <w:t>Выше регионального п</w:t>
      </w:r>
      <w:r>
        <w:rPr>
          <w:iCs/>
          <w:sz w:val="28"/>
          <w:szCs w:val="28"/>
        </w:rPr>
        <w:t>о</w:t>
      </w:r>
      <w:r w:rsidRPr="002F4046">
        <w:rPr>
          <w:iCs/>
          <w:sz w:val="28"/>
          <w:szCs w:val="28"/>
        </w:rPr>
        <w:t>казателя только результаты п</w:t>
      </w:r>
      <w:r>
        <w:rPr>
          <w:iCs/>
          <w:sz w:val="28"/>
          <w:szCs w:val="28"/>
        </w:rPr>
        <w:t>о</w:t>
      </w:r>
      <w:r w:rsidRPr="002F4046">
        <w:rPr>
          <w:iCs/>
          <w:sz w:val="28"/>
          <w:szCs w:val="28"/>
        </w:rPr>
        <w:t xml:space="preserve"> обществознанию</w:t>
      </w:r>
      <w:r>
        <w:rPr>
          <w:iCs/>
          <w:sz w:val="28"/>
          <w:szCs w:val="28"/>
        </w:rPr>
        <w:t xml:space="preserve">, русскому языку и показатель качества по истории. </w:t>
      </w:r>
    </w:p>
    <w:p w:rsidR="00D81BF1" w:rsidRDefault="00D81BF1" w:rsidP="00D81BF1">
      <w:pPr>
        <w:ind w:firstLine="567"/>
        <w:jc w:val="both"/>
        <w:rPr>
          <w:b/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По всем остальным предметам результаты ниже, </w:t>
      </w:r>
      <w:r w:rsidRPr="00153180">
        <w:rPr>
          <w:b/>
          <w:iCs/>
          <w:sz w:val="28"/>
          <w:szCs w:val="28"/>
          <w:u w:val="single"/>
        </w:rPr>
        <w:t xml:space="preserve">особенно по биологии. 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  <w:u w:val="single"/>
        </w:rPr>
        <w:t>В целом по району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938"/>
        <w:gridCol w:w="1184"/>
        <w:gridCol w:w="1079"/>
        <w:gridCol w:w="1079"/>
        <w:gridCol w:w="1079"/>
        <w:gridCol w:w="1099"/>
        <w:gridCol w:w="1080"/>
        <w:gridCol w:w="1084"/>
      </w:tblGrid>
      <w:tr w:rsidR="00D81BF1" w:rsidRPr="00190D45" w:rsidTr="00974D83">
        <w:trPr>
          <w:cantSplit/>
          <w:trHeight w:val="1382"/>
        </w:trPr>
        <w:tc>
          <w:tcPr>
            <w:tcW w:w="180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lastRenderedPageBreak/>
              <w:t>Уровень</w:t>
            </w:r>
          </w:p>
          <w:p w:rsidR="00D81BF1" w:rsidRDefault="00D81BF1" w:rsidP="00974D83">
            <w:pPr>
              <w:jc w:val="center"/>
            </w:pPr>
          </w:p>
          <w:p w:rsidR="00D81BF1" w:rsidRDefault="00D81BF1" w:rsidP="00974D83">
            <w:pPr>
              <w:jc w:val="center"/>
            </w:pPr>
          </w:p>
          <w:p w:rsidR="00D81BF1" w:rsidRDefault="00D81BF1" w:rsidP="00974D83">
            <w:pPr>
              <w:jc w:val="center"/>
            </w:pPr>
          </w:p>
          <w:p w:rsidR="00D81BF1" w:rsidRDefault="00D81BF1" w:rsidP="00974D83">
            <w:pPr>
              <w:jc w:val="center"/>
            </w:pPr>
            <w:r>
              <w:t>%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Математика</w:t>
            </w:r>
          </w:p>
        </w:tc>
        <w:tc>
          <w:tcPr>
            <w:tcW w:w="1184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Русский язык</w:t>
            </w:r>
          </w:p>
        </w:tc>
        <w:tc>
          <w:tcPr>
            <w:tcW w:w="1079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Биология</w:t>
            </w:r>
          </w:p>
        </w:tc>
        <w:tc>
          <w:tcPr>
            <w:tcW w:w="1079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История</w:t>
            </w:r>
          </w:p>
        </w:tc>
        <w:tc>
          <w:tcPr>
            <w:tcW w:w="1079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География</w:t>
            </w:r>
          </w:p>
        </w:tc>
        <w:tc>
          <w:tcPr>
            <w:tcW w:w="1099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proofErr w:type="spellStart"/>
            <w:r w:rsidRPr="00190D45">
              <w:rPr>
                <w:sz w:val="20"/>
              </w:rPr>
              <w:t>Обществознан</w:t>
            </w:r>
            <w:proofErr w:type="spellEnd"/>
          </w:p>
        </w:tc>
        <w:tc>
          <w:tcPr>
            <w:tcW w:w="1080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 xml:space="preserve">Физика </w:t>
            </w:r>
          </w:p>
        </w:tc>
        <w:tc>
          <w:tcPr>
            <w:tcW w:w="1084" w:type="dxa"/>
            <w:shd w:val="clear" w:color="auto" w:fill="auto"/>
            <w:textDirection w:val="btLr"/>
          </w:tcPr>
          <w:p w:rsidR="00D81BF1" w:rsidRPr="00190D45" w:rsidRDefault="00D81BF1" w:rsidP="00974D83">
            <w:pPr>
              <w:ind w:left="113" w:right="113"/>
              <w:jc w:val="center"/>
              <w:rPr>
                <w:sz w:val="20"/>
              </w:rPr>
            </w:pPr>
            <w:r w:rsidRPr="00190D45">
              <w:rPr>
                <w:sz w:val="20"/>
              </w:rPr>
              <w:t>Англ.яз.</w:t>
            </w:r>
          </w:p>
        </w:tc>
      </w:tr>
      <w:tr w:rsidR="00D81BF1" w:rsidRPr="00190D45" w:rsidTr="00974D83">
        <w:trPr>
          <w:cantSplit/>
          <w:trHeight w:val="241"/>
        </w:trPr>
        <w:tc>
          <w:tcPr>
            <w:tcW w:w="180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Понизили</w:t>
            </w:r>
          </w:p>
        </w:tc>
        <w:tc>
          <w:tcPr>
            <w:tcW w:w="938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64</w:t>
            </w:r>
          </w:p>
        </w:tc>
        <w:tc>
          <w:tcPr>
            <w:tcW w:w="118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70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91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72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69</w:t>
            </w:r>
          </w:p>
        </w:tc>
        <w:tc>
          <w:tcPr>
            <w:tcW w:w="108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77</w:t>
            </w:r>
          </w:p>
        </w:tc>
        <w:tc>
          <w:tcPr>
            <w:tcW w:w="108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93</w:t>
            </w:r>
          </w:p>
        </w:tc>
      </w:tr>
      <w:tr w:rsidR="00D81BF1" w:rsidRPr="00190D45" w:rsidTr="00974D83">
        <w:trPr>
          <w:cantSplit/>
          <w:trHeight w:val="278"/>
        </w:trPr>
        <w:tc>
          <w:tcPr>
            <w:tcW w:w="180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Подтвердили</w:t>
            </w:r>
          </w:p>
        </w:tc>
        <w:tc>
          <w:tcPr>
            <w:tcW w:w="938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35</w:t>
            </w:r>
          </w:p>
        </w:tc>
        <w:tc>
          <w:tcPr>
            <w:tcW w:w="118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28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8,8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26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6,5</w:t>
            </w:r>
          </w:p>
        </w:tc>
      </w:tr>
      <w:tr w:rsidR="00D81BF1" w:rsidRPr="00190D45" w:rsidTr="00974D83">
        <w:trPr>
          <w:cantSplit/>
          <w:trHeight w:val="235"/>
        </w:trPr>
        <w:tc>
          <w:tcPr>
            <w:tcW w:w="1809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 xml:space="preserve">Повысили </w:t>
            </w:r>
          </w:p>
        </w:tc>
        <w:tc>
          <w:tcPr>
            <w:tcW w:w="938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0,5</w:t>
            </w:r>
          </w:p>
        </w:tc>
        <w:tc>
          <w:tcPr>
            <w:tcW w:w="118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1,6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0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0,5</w:t>
            </w:r>
          </w:p>
        </w:tc>
        <w:tc>
          <w:tcPr>
            <w:tcW w:w="107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0,5</w:t>
            </w:r>
          </w:p>
        </w:tc>
        <w:tc>
          <w:tcPr>
            <w:tcW w:w="1099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2,8</w:t>
            </w:r>
          </w:p>
        </w:tc>
        <w:tc>
          <w:tcPr>
            <w:tcW w:w="1080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1,2</w:t>
            </w:r>
          </w:p>
        </w:tc>
        <w:tc>
          <w:tcPr>
            <w:tcW w:w="108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0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Pr="00153180" w:rsidRDefault="00D81BF1" w:rsidP="00D81BF1">
      <w:pPr>
        <w:jc w:val="center"/>
        <w:rPr>
          <w:b/>
          <w:iCs/>
          <w:color w:val="800000"/>
          <w:sz w:val="28"/>
          <w:szCs w:val="28"/>
          <w:u w:val="single"/>
        </w:rPr>
      </w:pPr>
      <w:r w:rsidRPr="00153180">
        <w:rPr>
          <w:b/>
          <w:iCs/>
          <w:color w:val="800000"/>
          <w:sz w:val="28"/>
          <w:szCs w:val="28"/>
          <w:u w:val="single"/>
        </w:rPr>
        <w:t>ВПР 9 класс (за 8кл)</w:t>
      </w:r>
    </w:p>
    <w:p w:rsidR="00D81BF1" w:rsidRDefault="00D81BF1" w:rsidP="00D81BF1">
      <w:pPr>
        <w:jc w:val="center"/>
        <w:rPr>
          <w:b/>
          <w:iCs/>
          <w:color w:val="800000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7"/>
        <w:gridCol w:w="1422"/>
        <w:gridCol w:w="1383"/>
        <w:gridCol w:w="1483"/>
        <w:gridCol w:w="1506"/>
      </w:tblGrid>
      <w:tr w:rsidR="00D81BF1" w:rsidRPr="00190D45" w:rsidTr="00974D83">
        <w:trPr>
          <w:trHeight w:val="240"/>
        </w:trPr>
        <w:tc>
          <w:tcPr>
            <w:tcW w:w="3907" w:type="dxa"/>
            <w:vMerge w:val="restart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Математика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Русский язык</w:t>
            </w:r>
          </w:p>
        </w:tc>
      </w:tr>
      <w:tr w:rsidR="00D81BF1" w:rsidRPr="00190D45" w:rsidTr="00974D83">
        <w:trPr>
          <w:trHeight w:val="371"/>
        </w:trPr>
        <w:tc>
          <w:tcPr>
            <w:tcW w:w="3907" w:type="dxa"/>
            <w:vMerge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13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  <w:tc>
          <w:tcPr>
            <w:tcW w:w="14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«2»</w:t>
            </w:r>
          </w:p>
        </w:tc>
        <w:tc>
          <w:tcPr>
            <w:tcW w:w="1506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«4,5»</w:t>
            </w:r>
          </w:p>
        </w:tc>
      </w:tr>
      <w:tr w:rsidR="00D81BF1" w:rsidRPr="00190D45" w:rsidTr="00974D83">
        <w:trPr>
          <w:trHeight w:val="295"/>
        </w:trPr>
        <w:tc>
          <w:tcPr>
            <w:tcW w:w="3907" w:type="dxa"/>
            <w:shd w:val="clear" w:color="auto" w:fill="auto"/>
          </w:tcPr>
          <w:p w:rsidR="00D81BF1" w:rsidRDefault="00D81BF1" w:rsidP="00974D83">
            <w:r>
              <w:t>Федеральный</w:t>
            </w:r>
          </w:p>
        </w:tc>
        <w:tc>
          <w:tcPr>
            <w:tcW w:w="1422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19,2</w:t>
            </w:r>
          </w:p>
        </w:tc>
        <w:tc>
          <w:tcPr>
            <w:tcW w:w="13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22,7</w:t>
            </w:r>
          </w:p>
        </w:tc>
        <w:tc>
          <w:tcPr>
            <w:tcW w:w="14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29</w:t>
            </w:r>
          </w:p>
        </w:tc>
        <w:tc>
          <w:tcPr>
            <w:tcW w:w="1506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35,6</w:t>
            </w:r>
          </w:p>
        </w:tc>
      </w:tr>
      <w:tr w:rsidR="00D81BF1" w:rsidRPr="00190D45" w:rsidTr="00974D83">
        <w:trPr>
          <w:trHeight w:val="316"/>
        </w:trPr>
        <w:tc>
          <w:tcPr>
            <w:tcW w:w="3907" w:type="dxa"/>
            <w:shd w:val="clear" w:color="auto" w:fill="auto"/>
          </w:tcPr>
          <w:p w:rsidR="00D81BF1" w:rsidRDefault="00D81BF1" w:rsidP="00974D83">
            <w:r>
              <w:t>Региональный</w:t>
            </w:r>
          </w:p>
        </w:tc>
        <w:tc>
          <w:tcPr>
            <w:tcW w:w="1422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33,5</w:t>
            </w:r>
          </w:p>
        </w:tc>
        <w:tc>
          <w:tcPr>
            <w:tcW w:w="13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12</w:t>
            </w:r>
          </w:p>
        </w:tc>
        <w:tc>
          <w:tcPr>
            <w:tcW w:w="14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43</w:t>
            </w:r>
          </w:p>
        </w:tc>
        <w:tc>
          <w:tcPr>
            <w:tcW w:w="1506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29,8</w:t>
            </w:r>
          </w:p>
        </w:tc>
      </w:tr>
      <w:tr w:rsidR="00D81BF1" w:rsidRPr="00190D45" w:rsidTr="00974D83">
        <w:trPr>
          <w:trHeight w:val="233"/>
        </w:trPr>
        <w:tc>
          <w:tcPr>
            <w:tcW w:w="3907" w:type="dxa"/>
            <w:shd w:val="clear" w:color="auto" w:fill="auto"/>
          </w:tcPr>
          <w:p w:rsidR="00D81BF1" w:rsidRPr="00190D45" w:rsidRDefault="00D81BF1" w:rsidP="00974D83">
            <w:pPr>
              <w:rPr>
                <w:highlight w:val="yellow"/>
              </w:rPr>
            </w:pPr>
            <w:r w:rsidRPr="00190D45">
              <w:rPr>
                <w:highlight w:val="cyan"/>
              </w:rPr>
              <w:t>Муниципальный</w:t>
            </w:r>
          </w:p>
        </w:tc>
        <w:tc>
          <w:tcPr>
            <w:tcW w:w="1422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39,8</w:t>
            </w:r>
          </w:p>
        </w:tc>
        <w:tc>
          <w:tcPr>
            <w:tcW w:w="13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9,6</w:t>
            </w:r>
          </w:p>
        </w:tc>
        <w:tc>
          <w:tcPr>
            <w:tcW w:w="148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45</w:t>
            </w:r>
          </w:p>
        </w:tc>
        <w:tc>
          <w:tcPr>
            <w:tcW w:w="1506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29,4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bCs/>
          <w:color w:val="800000"/>
          <w:sz w:val="28"/>
          <w:szCs w:val="28"/>
        </w:rPr>
      </w:pPr>
    </w:p>
    <w:p w:rsidR="00D81BF1" w:rsidRDefault="00D81BF1" w:rsidP="00D81BF1">
      <w:pPr>
        <w:ind w:firstLine="567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noProof/>
          <w:color w:val="800000"/>
          <w:sz w:val="28"/>
          <w:szCs w:val="28"/>
          <w:u w:val="single"/>
        </w:rPr>
        <w:drawing>
          <wp:inline distT="0" distB="0" distL="0" distR="0">
            <wp:extent cx="4309745" cy="224218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81BF1" w:rsidRDefault="00D81BF1" w:rsidP="00D81BF1">
      <w:pPr>
        <w:ind w:firstLine="567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noProof/>
          <w:color w:val="800000"/>
          <w:sz w:val="28"/>
          <w:szCs w:val="28"/>
          <w:u w:val="single"/>
        </w:rPr>
        <w:lastRenderedPageBreak/>
        <w:drawing>
          <wp:inline distT="0" distB="0" distL="0" distR="0">
            <wp:extent cx="4961890" cy="240157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81BF1" w:rsidRDefault="00D81BF1" w:rsidP="00D81BF1">
      <w:pPr>
        <w:ind w:firstLine="567"/>
        <w:rPr>
          <w:b/>
          <w:iCs/>
          <w:color w:val="800000"/>
          <w:sz w:val="28"/>
          <w:szCs w:val="28"/>
          <w:u w:val="single"/>
        </w:rPr>
      </w:pPr>
      <w:r>
        <w:rPr>
          <w:b/>
          <w:iCs/>
          <w:color w:val="800000"/>
          <w:sz w:val="28"/>
          <w:szCs w:val="28"/>
          <w:u w:val="single"/>
        </w:rPr>
        <w:t>В целом по району</w:t>
      </w:r>
    </w:p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7"/>
        <w:gridCol w:w="2253"/>
        <w:gridCol w:w="2844"/>
      </w:tblGrid>
      <w:tr w:rsidR="00D81BF1" w:rsidRPr="00190D45" w:rsidTr="00974D83">
        <w:trPr>
          <w:cantSplit/>
          <w:trHeight w:val="559"/>
        </w:trPr>
        <w:tc>
          <w:tcPr>
            <w:tcW w:w="434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Уровень</w:t>
            </w:r>
          </w:p>
          <w:p w:rsidR="00D81BF1" w:rsidRDefault="00D81BF1" w:rsidP="00974D83">
            <w:pPr>
              <w:jc w:val="center"/>
            </w:pPr>
            <w:r>
              <w:t>%</w:t>
            </w:r>
          </w:p>
        </w:tc>
        <w:tc>
          <w:tcPr>
            <w:tcW w:w="225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Математика</w:t>
            </w:r>
          </w:p>
        </w:tc>
        <w:tc>
          <w:tcPr>
            <w:tcW w:w="284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 w:rsidRPr="00190D45">
              <w:rPr>
                <w:sz w:val="20"/>
              </w:rPr>
              <w:t>Русский язык</w:t>
            </w:r>
          </w:p>
        </w:tc>
      </w:tr>
      <w:tr w:rsidR="00D81BF1" w:rsidRPr="00190D45" w:rsidTr="00974D83">
        <w:trPr>
          <w:cantSplit/>
          <w:trHeight w:val="408"/>
        </w:trPr>
        <w:tc>
          <w:tcPr>
            <w:tcW w:w="434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Понизили</w:t>
            </w:r>
          </w:p>
        </w:tc>
        <w:tc>
          <w:tcPr>
            <w:tcW w:w="225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84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</w:tr>
      <w:tr w:rsidR="00D81BF1" w:rsidRPr="00190D45" w:rsidTr="00974D83">
        <w:trPr>
          <w:cantSplit/>
          <w:trHeight w:val="265"/>
        </w:trPr>
        <w:tc>
          <w:tcPr>
            <w:tcW w:w="434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>Подтвердили</w:t>
            </w:r>
          </w:p>
        </w:tc>
        <w:tc>
          <w:tcPr>
            <w:tcW w:w="225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22,9</w:t>
            </w:r>
          </w:p>
        </w:tc>
        <w:tc>
          <w:tcPr>
            <w:tcW w:w="284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32,1</w:t>
            </w:r>
          </w:p>
        </w:tc>
      </w:tr>
      <w:tr w:rsidR="00D81BF1" w:rsidRPr="00190D45" w:rsidTr="00974D83">
        <w:trPr>
          <w:cantSplit/>
          <w:trHeight w:val="391"/>
        </w:trPr>
        <w:tc>
          <w:tcPr>
            <w:tcW w:w="4347" w:type="dxa"/>
            <w:shd w:val="clear" w:color="auto" w:fill="auto"/>
          </w:tcPr>
          <w:p w:rsidR="00D81BF1" w:rsidRDefault="00D81BF1" w:rsidP="00974D83">
            <w:pPr>
              <w:jc w:val="center"/>
            </w:pPr>
            <w:r>
              <w:t xml:space="preserve">Повысили </w:t>
            </w:r>
          </w:p>
        </w:tc>
        <w:tc>
          <w:tcPr>
            <w:tcW w:w="2253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81BF1" w:rsidRPr="00190D45" w:rsidRDefault="00D81BF1" w:rsidP="00974D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</w:tbl>
    <w:p w:rsidR="00D81BF1" w:rsidRDefault="00D81BF1" w:rsidP="00D81BF1">
      <w:pPr>
        <w:ind w:firstLine="567"/>
        <w:jc w:val="both"/>
        <w:rPr>
          <w:b/>
          <w:iCs/>
          <w:color w:val="800000"/>
          <w:sz w:val="28"/>
          <w:szCs w:val="28"/>
          <w:u w:val="single"/>
        </w:rPr>
      </w:pPr>
    </w:p>
    <w:p w:rsidR="00D81BF1" w:rsidRDefault="00D81BF1" w:rsidP="00D81BF1">
      <w:pPr>
        <w:ind w:firstLine="567"/>
        <w:jc w:val="both"/>
        <w:rPr>
          <w:b/>
          <w:bCs/>
          <w:color w:val="800000"/>
          <w:sz w:val="28"/>
          <w:szCs w:val="28"/>
        </w:rPr>
      </w:pPr>
    </w:p>
    <w:p w:rsidR="00D81BF1" w:rsidRDefault="00D81BF1" w:rsidP="00D81BF1">
      <w:pPr>
        <w:ind w:firstLine="567"/>
        <w:jc w:val="both"/>
        <w:rPr>
          <w:sz w:val="28"/>
          <w:szCs w:val="28"/>
        </w:rPr>
      </w:pPr>
      <w:r w:rsidRPr="007A6F0F">
        <w:rPr>
          <w:b/>
          <w:bCs/>
          <w:color w:val="800000"/>
          <w:sz w:val="28"/>
          <w:szCs w:val="28"/>
        </w:rPr>
        <w:t>Вывод</w:t>
      </w:r>
      <w:r>
        <w:rPr>
          <w:b/>
          <w:bCs/>
          <w:color w:val="800000"/>
          <w:sz w:val="28"/>
          <w:szCs w:val="28"/>
        </w:rPr>
        <w:t xml:space="preserve">.  </w:t>
      </w:r>
      <w:r>
        <w:rPr>
          <w:sz w:val="28"/>
          <w:szCs w:val="28"/>
        </w:rPr>
        <w:t xml:space="preserve">По всем ВПР образовательные учреждения района показали результат ниже регионального уровня и собственного уровня 2019 года. Данные показатели объяснимы ситуацией, обусловленной эпидемиологической обстановкой в 2020 году и организацией дистанционного (самостоятельного) изучения содержания учебных предметов. По всем предметам ВПР значительно понижены результаты по отношению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текущему оценивании (по отметкам в журнале).</w:t>
      </w:r>
      <w:r w:rsidRPr="00497B68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 по предмету биология 6,7,8кл, математика 7 класс, англ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зык 8 класс, география 8 класс. </w:t>
      </w:r>
    </w:p>
    <w:p w:rsidR="00D81BF1" w:rsidRDefault="00D81BF1" w:rsidP="00D81BF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0"/>
        <w:gridCol w:w="3259"/>
        <w:gridCol w:w="3284"/>
      </w:tblGrid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Понизили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Подтвердили 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b/>
                <w:sz w:val="28"/>
                <w:szCs w:val="28"/>
              </w:rPr>
            </w:pPr>
            <w:r w:rsidRPr="00EB3E46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28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55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38,7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52,9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32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57,4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b/>
                <w:sz w:val="28"/>
                <w:szCs w:val="28"/>
              </w:rPr>
            </w:pPr>
            <w:r w:rsidRPr="00EB3E46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58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35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42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47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Биология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70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27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61,5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36,2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b/>
                <w:sz w:val="28"/>
                <w:szCs w:val="28"/>
              </w:rPr>
            </w:pPr>
            <w:r w:rsidRPr="00EB3E46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Математика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87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12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64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34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Биология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89,8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10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75,5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22,4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59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38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77,1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21,3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b/>
                <w:sz w:val="28"/>
                <w:szCs w:val="28"/>
              </w:rPr>
            </w:pPr>
            <w:r w:rsidRPr="00EB3E46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64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35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70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28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Биология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91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8,8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72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26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География</w:t>
            </w:r>
            <w:r w:rsidRPr="00EB3E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88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10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69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28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77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20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Англ</w:t>
            </w:r>
            <w:proofErr w:type="gramStart"/>
            <w:r w:rsidRPr="00EB3E46">
              <w:rPr>
                <w:sz w:val="28"/>
                <w:szCs w:val="28"/>
                <w:highlight w:val="yellow"/>
              </w:rPr>
              <w:t>.я</w:t>
            </w:r>
            <w:proofErr w:type="gramEnd"/>
            <w:r w:rsidRPr="00EB3E46">
              <w:rPr>
                <w:sz w:val="28"/>
                <w:szCs w:val="28"/>
                <w:highlight w:val="yellow"/>
              </w:rPr>
              <w:t>зык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93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  <w:highlight w:val="yellow"/>
              </w:rPr>
              <w:t>6,5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b/>
                <w:sz w:val="28"/>
                <w:szCs w:val="28"/>
              </w:rPr>
            </w:pPr>
            <w:r w:rsidRPr="00EB3E46">
              <w:rPr>
                <w:b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Математика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75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22,9</w:t>
            </w:r>
          </w:p>
        </w:tc>
      </w:tr>
      <w:tr w:rsidR="00D81BF1" w:rsidRPr="00EB3E46" w:rsidTr="00974D83"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  <w:highlight w:val="yellow"/>
              </w:rPr>
            </w:pPr>
            <w:r w:rsidRPr="00EB3E46">
              <w:rPr>
                <w:sz w:val="28"/>
                <w:szCs w:val="28"/>
                <w:highlight w:val="yellow"/>
              </w:rPr>
              <w:t>64,7</w:t>
            </w:r>
          </w:p>
        </w:tc>
        <w:tc>
          <w:tcPr>
            <w:tcW w:w="3379" w:type="dxa"/>
          </w:tcPr>
          <w:p w:rsidR="00D81BF1" w:rsidRPr="00EB3E46" w:rsidRDefault="00D81BF1" w:rsidP="00974D83">
            <w:pPr>
              <w:jc w:val="both"/>
              <w:rPr>
                <w:sz w:val="28"/>
                <w:szCs w:val="28"/>
              </w:rPr>
            </w:pPr>
            <w:r w:rsidRPr="00EB3E46">
              <w:rPr>
                <w:sz w:val="28"/>
                <w:szCs w:val="28"/>
              </w:rPr>
              <w:t>32,1</w:t>
            </w:r>
          </w:p>
        </w:tc>
      </w:tr>
    </w:tbl>
    <w:p w:rsidR="00D81BF1" w:rsidRDefault="00D81BF1" w:rsidP="00D81BF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81BF1" w:rsidRDefault="00D81BF1" w:rsidP="00D81BF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76EA">
        <w:rPr>
          <w:sz w:val="28"/>
          <w:szCs w:val="28"/>
        </w:rPr>
        <w:t xml:space="preserve"> </w:t>
      </w:r>
      <w:r>
        <w:rPr>
          <w:sz w:val="28"/>
          <w:szCs w:val="28"/>
        </w:rPr>
        <w:t>изучить м</w:t>
      </w:r>
      <w:r w:rsidRPr="00A67288">
        <w:rPr>
          <w:sz w:val="28"/>
          <w:szCs w:val="28"/>
        </w:rPr>
        <w:t>етодически</w:t>
      </w:r>
      <w:r>
        <w:rPr>
          <w:sz w:val="28"/>
          <w:szCs w:val="28"/>
        </w:rPr>
        <w:t>е</w:t>
      </w:r>
      <w:r w:rsidRPr="00A67288">
        <w:rPr>
          <w:sz w:val="28"/>
          <w:szCs w:val="28"/>
        </w:rPr>
        <w:t xml:space="preserve"> рекомендац</w:t>
      </w:r>
      <w:r>
        <w:rPr>
          <w:sz w:val="28"/>
          <w:szCs w:val="28"/>
        </w:rPr>
        <w:t>и</w:t>
      </w:r>
      <w:r w:rsidRPr="00A67288">
        <w:rPr>
          <w:sz w:val="28"/>
          <w:szCs w:val="28"/>
        </w:rPr>
        <w:t xml:space="preserve">и по организации образовательного процесса </w:t>
      </w:r>
      <w:r>
        <w:rPr>
          <w:sz w:val="28"/>
          <w:szCs w:val="28"/>
        </w:rPr>
        <w:t xml:space="preserve">в </w:t>
      </w:r>
      <w:r w:rsidRPr="00A67288">
        <w:rPr>
          <w:sz w:val="28"/>
          <w:szCs w:val="28"/>
        </w:rPr>
        <w:t>общеобразовательных организаци</w:t>
      </w:r>
      <w:r>
        <w:rPr>
          <w:sz w:val="28"/>
          <w:szCs w:val="28"/>
        </w:rPr>
        <w:t>ях</w:t>
      </w:r>
      <w:r w:rsidRPr="00A67288">
        <w:rPr>
          <w:sz w:val="28"/>
          <w:szCs w:val="28"/>
        </w:rPr>
        <w:t xml:space="preserve"> на уровне основного общего образования на основе результатов Всероссийских проверочных работ</w:t>
      </w:r>
      <w:r>
        <w:rPr>
          <w:sz w:val="28"/>
          <w:szCs w:val="28"/>
        </w:rPr>
        <w:t>,</w:t>
      </w:r>
    </w:p>
    <w:p w:rsidR="00D81BF1" w:rsidRDefault="00D81BF1" w:rsidP="00D81BF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составить  план  мероприятий (до</w:t>
      </w:r>
      <w:r w:rsidRPr="005666A8">
        <w:rPr>
          <w:sz w:val="28"/>
          <w:szCs w:val="28"/>
        </w:rPr>
        <w:t>рожная  карта»)  по реализации образовательных программ начального  общего и основного  общего  образования  в  общеобразовательных  организациях  на  основе результатов  ВПР,  проведенных  в  сентябре-октябре  2020  года</w:t>
      </w:r>
    </w:p>
    <w:p w:rsidR="00D81BF1" w:rsidRDefault="00D81BF1" w:rsidP="00D81BF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441C">
        <w:rPr>
          <w:sz w:val="28"/>
          <w:szCs w:val="28"/>
        </w:rPr>
        <w:t xml:space="preserve"> выстроить работу с учетом проблем, спланировать </w:t>
      </w:r>
      <w:proofErr w:type="spellStart"/>
      <w:r w:rsidRPr="0018441C">
        <w:rPr>
          <w:sz w:val="28"/>
          <w:szCs w:val="28"/>
        </w:rPr>
        <w:t>внутришкольный</w:t>
      </w:r>
      <w:proofErr w:type="spellEnd"/>
      <w:r w:rsidRPr="0018441C">
        <w:rPr>
          <w:sz w:val="28"/>
          <w:szCs w:val="28"/>
        </w:rPr>
        <w:t xml:space="preserve"> контроль, методическое сопровождение</w:t>
      </w:r>
    </w:p>
    <w:p w:rsidR="00D81BF1" w:rsidRDefault="00D81BF1" w:rsidP="00D81BF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-провести единые методические дни по итогам оценочных процедур,</w:t>
      </w:r>
    </w:p>
    <w:p w:rsidR="00D81BF1" w:rsidRDefault="00D81BF1" w:rsidP="00D81BF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666A8">
        <w:rPr>
          <w:sz w:val="28"/>
          <w:szCs w:val="28"/>
        </w:rPr>
        <w:t xml:space="preserve"> разместить  в соответствующем  разделе  </w:t>
      </w:r>
      <w:r>
        <w:rPr>
          <w:sz w:val="28"/>
          <w:szCs w:val="28"/>
        </w:rPr>
        <w:t>на</w:t>
      </w:r>
      <w:r w:rsidRPr="005666A8">
        <w:rPr>
          <w:sz w:val="28"/>
          <w:szCs w:val="28"/>
        </w:rPr>
        <w:t xml:space="preserve">  сайте  общеобразовательн</w:t>
      </w:r>
      <w:r>
        <w:rPr>
          <w:sz w:val="28"/>
          <w:szCs w:val="28"/>
        </w:rPr>
        <w:t>ых</w:t>
      </w:r>
      <w:r w:rsidRPr="005666A8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необходимые документы в соответствии с письмом ВИРО от 24.11.2020 «Об организации образовательного процесса на основе результатов ВПР,</w:t>
      </w:r>
    </w:p>
    <w:p w:rsidR="00D81BF1" w:rsidRPr="0018441C" w:rsidRDefault="00D81BF1" w:rsidP="00D81BF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-провести совещания с руководителями образовательных учреждений по обсуждению </w:t>
      </w:r>
      <w:r w:rsidRPr="00A67288">
        <w:rPr>
          <w:sz w:val="28"/>
          <w:szCs w:val="28"/>
        </w:rPr>
        <w:t>результатов Всероссийских проверочных работ</w:t>
      </w:r>
    </w:p>
    <w:p w:rsidR="00D81BF1" w:rsidRDefault="00D81BF1" w:rsidP="00D81BF1"/>
    <w:p w:rsidR="00D81BF1" w:rsidRDefault="00D81BF1" w:rsidP="00D81BF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83820</wp:posOffset>
            </wp:positionV>
            <wp:extent cx="628650" cy="581025"/>
            <wp:effectExtent l="19050" t="0" r="0" b="0"/>
            <wp:wrapNone/>
            <wp:docPr id="12" name="Рисунок 1" descr="C:\Documents and Settings\Admin\Мои документы\Downloads\Подпись Е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Downloads\Подпись Е.А.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5A9C">
        <w:rPr>
          <w:sz w:val="28"/>
          <w:szCs w:val="28"/>
        </w:rPr>
        <w:t xml:space="preserve">Заместитель начальника Управления образования </w:t>
      </w:r>
    </w:p>
    <w:p w:rsidR="00D81BF1" w:rsidRPr="00865A9C" w:rsidRDefault="00D81BF1" w:rsidP="00D81BF1">
      <w:pPr>
        <w:rPr>
          <w:sz w:val="28"/>
          <w:szCs w:val="28"/>
        </w:rPr>
      </w:pPr>
      <w:r w:rsidRPr="00865A9C">
        <w:rPr>
          <w:sz w:val="28"/>
          <w:szCs w:val="28"/>
        </w:rPr>
        <w:t xml:space="preserve">администрации района                               </w:t>
      </w:r>
      <w:r>
        <w:rPr>
          <w:sz w:val="28"/>
          <w:szCs w:val="28"/>
        </w:rPr>
        <w:t xml:space="preserve">                  </w:t>
      </w:r>
      <w:r w:rsidRPr="00865A9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</w:t>
      </w:r>
      <w:proofErr w:type="spellStart"/>
      <w:r w:rsidRPr="00865A9C">
        <w:rPr>
          <w:sz w:val="28"/>
          <w:szCs w:val="28"/>
        </w:rPr>
        <w:t>Е.А.Вешнякова</w:t>
      </w:r>
      <w:proofErr w:type="spellEnd"/>
    </w:p>
    <w:p w:rsidR="00D81BF1" w:rsidRPr="00764156" w:rsidRDefault="00D81BF1" w:rsidP="00D81B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81BF1" w:rsidRPr="00764156" w:rsidSect="007641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4156"/>
    <w:rsid w:val="00573376"/>
    <w:rsid w:val="006939F6"/>
    <w:rsid w:val="00693AD3"/>
    <w:rsid w:val="00744578"/>
    <w:rsid w:val="00764156"/>
    <w:rsid w:val="00D51901"/>
    <w:rsid w:val="00D81BF1"/>
    <w:rsid w:val="00EC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DF"/>
  </w:style>
  <w:style w:type="paragraph" w:styleId="1">
    <w:name w:val="heading 1"/>
    <w:basedOn w:val="a"/>
    <w:next w:val="a"/>
    <w:link w:val="10"/>
    <w:qFormat/>
    <w:rsid w:val="00D81B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D81BF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1BF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D81BF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6415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qFormat/>
    <w:rsid w:val="0076415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64156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76415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ody Text"/>
    <w:basedOn w:val="a"/>
    <w:link w:val="a6"/>
    <w:rsid w:val="007641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6415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D81BF1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D81BF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81BF1"/>
    <w:rPr>
      <w:rFonts w:ascii="Arial" w:eastAsia="Times New Roman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D81BF1"/>
    <w:rPr>
      <w:rFonts w:ascii="Arial" w:eastAsia="Times New Roman" w:hAnsi="Arial" w:cs="Arial"/>
    </w:rPr>
  </w:style>
  <w:style w:type="table" w:styleId="a7">
    <w:name w:val="Table Grid"/>
    <w:basedOn w:val="a1"/>
    <w:rsid w:val="00D8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81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1BF1"/>
    <w:rPr>
      <w:rFonts w:ascii="Courier New" w:eastAsia="Courier New" w:hAnsi="Courier New" w:cs="Courier New"/>
      <w:sz w:val="20"/>
      <w:szCs w:val="20"/>
    </w:rPr>
  </w:style>
  <w:style w:type="character" w:customStyle="1" w:styleId="a8">
    <w:name w:val="Цветовое выделение"/>
    <w:rsid w:val="00D81BF1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D81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rsid w:val="00D8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B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D81BF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D81BF1"/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Таблицы (моноширинный)"/>
    <w:basedOn w:val="a"/>
    <w:next w:val="a"/>
    <w:rsid w:val="00D81B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D81B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D81BF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rsid w:val="00D81BF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81BF1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D81B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81BF1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 Знак Знак Знак"/>
    <w:basedOn w:val="a"/>
    <w:rsid w:val="00D8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d">
    <w:name w:val="МОН"/>
    <w:basedOn w:val="a"/>
    <w:link w:val="ae"/>
    <w:rsid w:val="00D81B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МОН Знак"/>
    <w:link w:val="ad"/>
    <w:rsid w:val="00D81BF1"/>
    <w:rPr>
      <w:rFonts w:ascii="Times New Roman" w:eastAsia="Times New Roman" w:hAnsi="Times New Roman" w:cs="Times New Roman"/>
      <w:sz w:val="28"/>
      <w:szCs w:val="24"/>
    </w:rPr>
  </w:style>
  <w:style w:type="paragraph" w:customStyle="1" w:styleId="af">
    <w:name w:val="МОН основной"/>
    <w:basedOn w:val="a"/>
    <w:rsid w:val="00D81BF1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0">
    <w:name w:val="Знак"/>
    <w:basedOn w:val="a"/>
    <w:rsid w:val="00D8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D81BF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81BF1"/>
    <w:rPr>
      <w:rFonts w:ascii="Times New Roman" w:eastAsia="Calibri" w:hAnsi="Times New Roman" w:cs="Times New Roman"/>
      <w:sz w:val="16"/>
      <w:szCs w:val="16"/>
    </w:rPr>
  </w:style>
  <w:style w:type="paragraph" w:styleId="af1">
    <w:name w:val="footer"/>
    <w:basedOn w:val="a"/>
    <w:link w:val="af2"/>
    <w:semiHidden/>
    <w:rsid w:val="00D81B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semiHidden/>
    <w:rsid w:val="00D81BF1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qFormat/>
    <w:rsid w:val="00D81BF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13">
    <w:name w:val="Название Знак1"/>
    <w:link w:val="af4"/>
    <w:rsid w:val="00D81BF1"/>
    <w:rPr>
      <w:sz w:val="36"/>
      <w:szCs w:val="24"/>
      <w:lang w:val="ru-RU" w:eastAsia="ru-RU" w:bidi="ar-SA"/>
    </w:rPr>
  </w:style>
  <w:style w:type="paragraph" w:customStyle="1" w:styleId="af5">
    <w:name w:val="Знак"/>
    <w:basedOn w:val="a"/>
    <w:rsid w:val="00D81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31">
    <w:name w:val="Font Style31"/>
    <w:rsid w:val="00D81BF1"/>
    <w:rPr>
      <w:rFonts w:ascii="Times New Roman" w:hAnsi="Times New Roman" w:cs="Times New Roman"/>
      <w:sz w:val="22"/>
      <w:szCs w:val="22"/>
    </w:rPr>
  </w:style>
  <w:style w:type="character" w:styleId="af6">
    <w:name w:val="Strong"/>
    <w:qFormat/>
    <w:rsid w:val="00D81BF1"/>
    <w:rPr>
      <w:b/>
      <w:bCs/>
    </w:rPr>
  </w:style>
  <w:style w:type="paragraph" w:customStyle="1" w:styleId="af7">
    <w:name w:val="Содержимое таблицы"/>
    <w:basedOn w:val="a"/>
    <w:rsid w:val="00D81BF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5">
    <w:name w:val="Абзац списка2"/>
    <w:basedOn w:val="a"/>
    <w:rsid w:val="00D81B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western">
    <w:name w:val="western"/>
    <w:basedOn w:val="a"/>
    <w:rsid w:val="00D8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8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 Знак"/>
    <w:basedOn w:val="a"/>
    <w:rsid w:val="00D81B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9">
    <w:name w:val="Hyperlink"/>
    <w:rsid w:val="00D81BF1"/>
    <w:rPr>
      <w:color w:val="0000FF"/>
      <w:u w:val="single"/>
    </w:rPr>
  </w:style>
  <w:style w:type="character" w:customStyle="1" w:styleId="s1">
    <w:name w:val="s1"/>
    <w:rsid w:val="00D81BF1"/>
  </w:style>
  <w:style w:type="character" w:customStyle="1" w:styleId="apple-converted-space">
    <w:name w:val="apple-converted-space"/>
    <w:rsid w:val="00D81BF1"/>
  </w:style>
  <w:style w:type="character" w:customStyle="1" w:styleId="s4">
    <w:name w:val="s4"/>
    <w:basedOn w:val="a0"/>
    <w:rsid w:val="00D81BF1"/>
  </w:style>
  <w:style w:type="paragraph" w:customStyle="1" w:styleId="p3">
    <w:name w:val="p3"/>
    <w:basedOn w:val="a"/>
    <w:rsid w:val="00D8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шрифт абзаца1"/>
    <w:rsid w:val="00D81BF1"/>
  </w:style>
  <w:style w:type="paragraph" w:customStyle="1" w:styleId="c2">
    <w:name w:val="c2"/>
    <w:basedOn w:val="a"/>
    <w:rsid w:val="00D8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1BF1"/>
  </w:style>
  <w:style w:type="paragraph" w:customStyle="1" w:styleId="pboth">
    <w:name w:val="pboth"/>
    <w:basedOn w:val="a"/>
    <w:rsid w:val="00D8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Символ нумерации"/>
    <w:rsid w:val="00D81BF1"/>
  </w:style>
  <w:style w:type="paragraph" w:styleId="af4">
    <w:name w:val="Title"/>
    <w:basedOn w:val="a"/>
    <w:link w:val="13"/>
    <w:qFormat/>
    <w:rsid w:val="00D81BF1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36"/>
      <w:szCs w:val="24"/>
    </w:rPr>
  </w:style>
  <w:style w:type="character" w:customStyle="1" w:styleId="afb">
    <w:name w:val="Название Знак"/>
    <w:basedOn w:val="a0"/>
    <w:link w:val="af4"/>
    <w:uiPriority w:val="10"/>
    <w:rsid w:val="00D81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c">
    <w:name w:val="Balloon Text"/>
    <w:basedOn w:val="a"/>
    <w:link w:val="afd"/>
    <w:uiPriority w:val="99"/>
    <w:semiHidden/>
    <w:unhideWhenUsed/>
    <w:rsid w:val="00D8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81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2.jpeg"/><Relationship Id="rId10" Type="http://schemas.openxmlformats.org/officeDocument/2006/relationships/chart" Target="charts/chart6.xml"/><Relationship Id="rId4" Type="http://schemas.openxmlformats.org/officeDocument/2006/relationships/image" Target="media/image1.jpeg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Успешность выполнения ВПР 5 кл. (кол-во "2")</a:t>
            </a:r>
          </a:p>
        </c:rich>
      </c:tx>
      <c:layout>
        <c:manualLayout>
          <c:xMode val="edge"/>
          <c:yMode val="edge"/>
          <c:x val="0.25139664804469281"/>
          <c:y val="2.1978021978021997E-2"/>
        </c:manualLayout>
      </c:layout>
      <c:spPr>
        <a:noFill/>
        <a:ln w="25402">
          <a:noFill/>
        </a:ln>
      </c:spPr>
    </c:title>
    <c:view3D>
      <c:hPercent val="2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141527001862177E-2"/>
          <c:y val="0.23626373626373626"/>
          <c:w val="0.8417132216014902"/>
          <c:h val="0.576923076923077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3.7576745805310585E-3"/>
                  <c:y val="-6.4100503062117259E-2"/>
                </c:manualLayout>
              </c:layout>
              <c:showVal val="1"/>
            </c:dLbl>
            <c:dLbl>
              <c:idx val="1"/>
              <c:layout>
                <c:manualLayout>
                  <c:x val="-8.272156330668131E-3"/>
                  <c:y val="-7.0005606270369905E-2"/>
                </c:manualLayout>
              </c:layout>
              <c:showVal val="1"/>
            </c:dLbl>
            <c:dLbl>
              <c:idx val="2"/>
              <c:layout>
                <c:manualLayout>
                  <c:x val="1.1421928027202349E-2"/>
                  <c:y val="-7.6093330881716617E-2"/>
                </c:manualLayout>
              </c:layout>
              <c:showVal val="1"/>
            </c:dLbl>
            <c:spPr>
              <a:solidFill>
                <a:srgbClr val="FFFFCC"/>
              </a:solidFill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русский яз</c:v>
                </c:pt>
                <c:pt idx="2">
                  <c:v>окр.мир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2.5</c:v>
                </c:pt>
                <c:pt idx="1">
                  <c:v>5.8</c:v>
                </c:pt>
                <c:pt idx="2">
                  <c:v>1.2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609965898333955E-2"/>
                  <c:y val="-0.10670750290829024"/>
                </c:manualLayout>
              </c:layout>
              <c:showVal val="1"/>
            </c:dLbl>
            <c:dLbl>
              <c:idx val="1"/>
              <c:layout>
                <c:manualLayout>
                  <c:x val="2.5819878934044173E-2"/>
                  <c:y val="-6.6648928499322149E-2"/>
                </c:manualLayout>
              </c:layout>
              <c:showVal val="1"/>
            </c:dLbl>
            <c:dLbl>
              <c:idx val="2"/>
              <c:layout>
                <c:manualLayout>
                  <c:x val="2.3167594576830677E-2"/>
                  <c:y val="-9.0159162796957973E-2"/>
                </c:manualLayout>
              </c:layout>
              <c:showVal val="1"/>
            </c:dLbl>
            <c:spPr>
              <a:solidFill>
                <a:srgbClr val="CCFFFF"/>
              </a:solidFill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русский яз</c:v>
                </c:pt>
                <c:pt idx="2">
                  <c:v>окр.мир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3.7</c:v>
                </c:pt>
                <c:pt idx="1">
                  <c:v>9.6</c:v>
                </c:pt>
                <c:pt idx="2">
                  <c:v>0.5</c:v>
                </c:pt>
              </c:numCache>
            </c:numRef>
          </c:val>
        </c:ser>
        <c:dLbls>
          <c:showVal val="1"/>
        </c:dLbls>
        <c:gapDepth val="0"/>
        <c:shape val="box"/>
        <c:axId val="37916672"/>
        <c:axId val="37918208"/>
        <c:axId val="0"/>
      </c:bar3DChart>
      <c:catAx>
        <c:axId val="379166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918208"/>
        <c:crosses val="autoZero"/>
        <c:auto val="1"/>
        <c:lblAlgn val="ctr"/>
        <c:lblOffset val="100"/>
        <c:tickLblSkip val="1"/>
        <c:tickMarkSkip val="1"/>
      </c:catAx>
      <c:valAx>
        <c:axId val="379182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916672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91433891992551208"/>
          <c:y val="0.47802197802197827"/>
          <c:w val="7.8212290502793366E-2"/>
          <c:h val="0.2142857142857142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Качество выполнения ВПР 9 класс 
(по кол-ву "4,5")</a:t>
            </a:r>
          </a:p>
        </c:rich>
      </c:tx>
      <c:layout>
        <c:manualLayout>
          <c:xMode val="edge"/>
          <c:yMode val="edge"/>
          <c:x val="0.23968565815324164"/>
          <c:y val="1.234567901234569E-2"/>
        </c:manualLayout>
      </c:layout>
      <c:spPr>
        <a:noFill/>
        <a:ln w="25312">
          <a:noFill/>
        </a:ln>
      </c:spPr>
    </c:title>
    <c:view3D>
      <c:hPercent val="3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12573673870347"/>
          <c:y val="0.27160493827160492"/>
          <c:w val="0.88605108055009862"/>
          <c:h val="0.4403292181069957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rgbClr val="9999FF"/>
            </a:solidFill>
            <a:ln w="1265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4633904848690731E-3"/>
                  <c:y val="-4.6444026302341256E-2"/>
                </c:manualLayout>
              </c:layout>
              <c:showVal val="1"/>
            </c:dLbl>
            <c:dLbl>
              <c:idx val="1"/>
              <c:layout>
                <c:manualLayout>
                  <c:x val="1.6151059366634028E-2"/>
                  <c:y val="-5.8645727141012328E-2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8.4479371316306506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Mode val="edge"/>
                  <c:yMode val="edge"/>
                  <c:x val="0.58939096267190549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Mode val="edge"/>
                  <c:yMode val="edge"/>
                  <c:x val="0.62868369351669995"/>
                  <c:y val="0"/>
                </c:manualLayout>
              </c:layout>
              <c:showVal val="1"/>
            </c:dLbl>
            <c:spPr>
              <a:solidFill>
                <a:srgbClr val="CCFFFF"/>
              </a:solidFill>
              <a:ln w="2531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математика</c:v>
                </c:pt>
                <c:pt idx="1">
                  <c:v>русский яз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12</c:v>
                </c:pt>
                <c:pt idx="1">
                  <c:v>29.8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993366"/>
            </a:solidFill>
            <a:ln w="1265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7901231754246202E-2"/>
                  <c:y val="-0.11401817031523148"/>
                </c:manualLayout>
              </c:layout>
              <c:showVal val="1"/>
            </c:dLbl>
            <c:dLbl>
              <c:idx val="1"/>
              <c:layout>
                <c:manualLayout>
                  <c:x val="3.8721860218981975E-2"/>
                  <c:y val="-0.10077235140640421"/>
                </c:manualLayout>
              </c:layout>
              <c:showVal val="1"/>
            </c:dLbl>
            <c:spPr>
              <a:solidFill>
                <a:srgbClr val="FFFFFF"/>
              </a:solidFill>
              <a:ln w="25312">
                <a:noFill/>
              </a:ln>
            </c:spPr>
            <c:txPr>
              <a:bodyPr/>
              <a:lstStyle/>
              <a:p>
                <a:pPr>
                  <a:defRPr sz="84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математика</c:v>
                </c:pt>
                <c:pt idx="1">
                  <c:v>русский яз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9.6</c:v>
                </c:pt>
                <c:pt idx="1">
                  <c:v>29.4</c:v>
                </c:pt>
              </c:numCache>
            </c:numRef>
          </c:val>
        </c:ser>
        <c:dLbls>
          <c:showVal val="1"/>
        </c:dLbls>
        <c:gapDepth val="0"/>
        <c:shape val="box"/>
        <c:axId val="89228032"/>
        <c:axId val="89229568"/>
        <c:axId val="0"/>
      </c:bar3DChart>
      <c:catAx>
        <c:axId val="89228032"/>
        <c:scaling>
          <c:orientation val="minMax"/>
        </c:scaling>
        <c:axPos val="b"/>
        <c:numFmt formatCode="General" sourceLinked="1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9229568"/>
        <c:crosses val="autoZero"/>
        <c:auto val="1"/>
        <c:lblAlgn val="ctr"/>
        <c:lblOffset val="100"/>
        <c:tickLblSkip val="1"/>
        <c:tickMarkSkip val="1"/>
      </c:catAx>
      <c:valAx>
        <c:axId val="89229568"/>
        <c:scaling>
          <c:orientation val="minMax"/>
        </c:scaling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9228032"/>
        <c:crosses val="autoZero"/>
        <c:crossBetween val="between"/>
      </c:valAx>
      <c:spPr>
        <a:noFill/>
        <a:ln w="25312">
          <a:noFill/>
        </a:ln>
      </c:spPr>
    </c:plotArea>
    <c:legend>
      <c:legendPos val="r"/>
      <c:layout>
        <c:manualLayout>
          <c:xMode val="edge"/>
          <c:yMode val="edge"/>
          <c:x val="0.83889980353634652"/>
          <c:y val="0.78189300411522633"/>
          <c:w val="0.12966601178781925"/>
          <c:h val="0.18518518518518531"/>
        </c:manualLayout>
      </c:layout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98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Качество выполнения ВПР 5кл.</a:t>
            </a:r>
          </a:p>
        </c:rich>
      </c:tx>
      <c:layout>
        <c:manualLayout>
          <c:xMode val="edge"/>
          <c:yMode val="edge"/>
          <c:x val="0.33078393881453177"/>
          <c:y val="2.197802197802199E-2"/>
        </c:manualLayout>
      </c:layout>
      <c:spPr>
        <a:noFill/>
        <a:ln w="25402">
          <a:noFill/>
        </a:ln>
      </c:spPr>
    </c:title>
    <c:view3D>
      <c:hPercent val="2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009560229445512E-2"/>
          <c:y val="0.23626373626373626"/>
          <c:w val="0.82600382409177864"/>
          <c:h val="0.576923076923077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7083252446609011E-3"/>
                  <c:y val="-4.8149347918048674E-2"/>
                </c:manualLayout>
              </c:layout>
              <c:showVal val="1"/>
            </c:dLbl>
            <c:dLbl>
              <c:idx val="1"/>
              <c:layout>
                <c:manualLayout>
                  <c:x val="-5.8461369753229882E-3"/>
                  <c:y val="-6.4158176141443909E-2"/>
                </c:manualLayout>
              </c:layout>
              <c:showVal val="1"/>
            </c:dLbl>
            <c:dLbl>
              <c:idx val="2"/>
              <c:layout>
                <c:manualLayout>
                  <c:x val="-5.0162779715976265E-3"/>
                  <c:y val="-4.6065497822387627E-2"/>
                </c:manualLayout>
              </c:layout>
              <c:showVal val="1"/>
            </c:dLbl>
            <c:spPr>
              <a:solidFill>
                <a:srgbClr val="FFFFCC"/>
              </a:solidFill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русск.яз.</c:v>
                </c:pt>
                <c:pt idx="2">
                  <c:v>окр.мир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78.099999999999994</c:v>
                </c:pt>
                <c:pt idx="1">
                  <c:v>71.8</c:v>
                </c:pt>
                <c:pt idx="2">
                  <c:v>81.7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065886708167372E-2"/>
                  <c:y val="-4.9400735965696545E-2"/>
                </c:manualLayout>
              </c:layout>
              <c:showVal val="1"/>
            </c:dLbl>
            <c:dLbl>
              <c:idx val="1"/>
              <c:layout>
                <c:manualLayout>
                  <c:x val="1.9247562155487338E-2"/>
                  <c:y val="-5.7955700249007265E-2"/>
                </c:manualLayout>
              </c:layout>
              <c:showVal val="1"/>
            </c:dLbl>
            <c:dLbl>
              <c:idx val="2"/>
              <c:layout>
                <c:manualLayout>
                  <c:x val="2.3901316430908145E-2"/>
                  <c:y val="-4.7633709247882433E-2"/>
                </c:manualLayout>
              </c:layout>
              <c:showVal val="1"/>
            </c:dLbl>
            <c:spPr>
              <a:solidFill>
                <a:srgbClr val="CCFFFF"/>
              </a:solidFill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математика</c:v>
                </c:pt>
                <c:pt idx="1">
                  <c:v>русск.яз.</c:v>
                </c:pt>
                <c:pt idx="2">
                  <c:v>окр.мир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70.400000000000006</c:v>
                </c:pt>
                <c:pt idx="1">
                  <c:v>48.5</c:v>
                </c:pt>
                <c:pt idx="2">
                  <c:v>78.2</c:v>
                </c:pt>
              </c:numCache>
            </c:numRef>
          </c:val>
        </c:ser>
        <c:dLbls>
          <c:showVal val="1"/>
        </c:dLbls>
        <c:gapDepth val="0"/>
        <c:shape val="box"/>
        <c:axId val="42503168"/>
        <c:axId val="42517248"/>
        <c:axId val="0"/>
      </c:bar3DChart>
      <c:catAx>
        <c:axId val="425031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517248"/>
        <c:crosses val="autoZero"/>
        <c:auto val="1"/>
        <c:lblAlgn val="ctr"/>
        <c:lblOffset val="100"/>
        <c:tickLblSkip val="1"/>
        <c:tickMarkSkip val="1"/>
      </c:catAx>
      <c:valAx>
        <c:axId val="425172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503168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91204588910133844"/>
          <c:y val="0.47802197802197827"/>
          <c:w val="8.0305927342256292E-2"/>
          <c:h val="0.2142857142857142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Успешность выполнения ВПР 6 класс (по кол-ву "2")</a:t>
            </a:r>
          </a:p>
        </c:rich>
      </c:tx>
      <c:layout>
        <c:manualLayout>
          <c:xMode val="edge"/>
          <c:yMode val="edge"/>
          <c:x val="0.19675090252707592"/>
          <c:y val="1.9417475728155359E-2"/>
        </c:manualLayout>
      </c:layout>
      <c:spPr>
        <a:noFill/>
        <a:ln w="25329">
          <a:noFill/>
        </a:ln>
      </c:spPr>
    </c:title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541516245487361E-2"/>
          <c:y val="0.24271844660194197"/>
          <c:w val="0.8429602888086638"/>
          <c:h val="0.587378640776698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66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5.1289882217936096E-3"/>
                  <c:y val="-3.5368506364564879E-2"/>
                </c:manualLayout>
              </c:layout>
              <c:showVal val="1"/>
            </c:dLbl>
            <c:dLbl>
              <c:idx val="1"/>
              <c:layout>
                <c:manualLayout>
                  <c:x val="-9.2832687635240694E-3"/>
                  <c:y val="-4.1269384286100885E-2"/>
                </c:manualLayout>
              </c:layout>
              <c:showVal val="1"/>
            </c:dLbl>
            <c:dLbl>
              <c:idx val="2"/>
              <c:layout>
                <c:manualLayout>
                  <c:x val="-1.3485153968270948E-2"/>
                  <c:y val="-6.2725941743692462E-2"/>
                </c:manualLayout>
              </c:layout>
              <c:showVal val="1"/>
            </c:dLbl>
            <c:dLbl>
              <c:idx val="3"/>
              <c:layout>
                <c:manualLayout>
                  <c:x val="-5.0992647746623005E-3"/>
                  <c:y val="-4.6804744506592482E-3"/>
                </c:manualLayout>
              </c:layout>
              <c:showVal val="1"/>
            </c:dLbl>
            <c:spPr>
              <a:solidFill>
                <a:srgbClr val="CCFFFF"/>
              </a:solidFill>
              <a:ln w="25329">
                <a:noFill/>
              </a:ln>
            </c:spPr>
            <c:txPr>
              <a:bodyPr/>
              <a:lstStyle/>
              <a:p>
                <a:pPr>
                  <a:defRPr sz="8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математика</c:v>
                </c:pt>
                <c:pt idx="1">
                  <c:v>русский яз.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20.2</c:v>
                </c:pt>
                <c:pt idx="1">
                  <c:v>8.6</c:v>
                </c:pt>
                <c:pt idx="2">
                  <c:v>2.7</c:v>
                </c:pt>
                <c:pt idx="3">
                  <c:v>17.100000000000001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66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878285701502901E-2"/>
                  <c:y val="7.2597420576234932E-3"/>
                </c:manualLayout>
              </c:layout>
              <c:showVal val="1"/>
            </c:dLbl>
            <c:dLbl>
              <c:idx val="1"/>
              <c:layout>
                <c:manualLayout>
                  <c:x val="2.2628511707376162E-2"/>
                  <c:y val="-4.9885622073696421E-2"/>
                </c:manualLayout>
              </c:layout>
              <c:showVal val="1"/>
            </c:dLbl>
            <c:dLbl>
              <c:idx val="2"/>
              <c:layout>
                <c:manualLayout>
                  <c:x val="1.5694731898507359E-2"/>
                  <c:y val="-2.0805399568448454E-2"/>
                </c:manualLayout>
              </c:layout>
              <c:showVal val="1"/>
            </c:dLbl>
            <c:dLbl>
              <c:idx val="3"/>
              <c:layout>
                <c:manualLayout>
                  <c:x val="2.2323171603507882E-2"/>
                  <c:y val="-4.1646232953065729E-2"/>
                </c:manualLayout>
              </c:layout>
              <c:showVal val="1"/>
            </c:dLbl>
            <c:spPr>
              <a:solidFill>
                <a:srgbClr val="FFFFCC"/>
              </a:solidFill>
              <a:ln w="25329">
                <a:noFill/>
              </a:ln>
            </c:spPr>
            <c:txPr>
              <a:bodyPr/>
              <a:lstStyle/>
              <a:p>
                <a:pPr>
                  <a:defRPr sz="8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математика</c:v>
                </c:pt>
                <c:pt idx="1">
                  <c:v>русский яз.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30.7</c:v>
                </c:pt>
                <c:pt idx="1">
                  <c:v>17</c:v>
                </c:pt>
                <c:pt idx="2">
                  <c:v>20.2</c:v>
                </c:pt>
                <c:pt idx="3">
                  <c:v>13.7</c:v>
                </c:pt>
              </c:numCache>
            </c:numRef>
          </c:val>
        </c:ser>
        <c:gapDepth val="0"/>
        <c:shape val="box"/>
        <c:axId val="38557952"/>
        <c:axId val="38580224"/>
        <c:axId val="0"/>
      </c:bar3DChart>
      <c:catAx>
        <c:axId val="38557952"/>
        <c:scaling>
          <c:orientation val="minMax"/>
        </c:scaling>
        <c:axPos val="b"/>
        <c:numFmt formatCode="General" sourceLinked="1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580224"/>
        <c:crosses val="autoZero"/>
        <c:auto val="1"/>
        <c:lblAlgn val="ctr"/>
        <c:lblOffset val="100"/>
        <c:tickLblSkip val="1"/>
        <c:tickMarkSkip val="1"/>
      </c:catAx>
      <c:valAx>
        <c:axId val="38580224"/>
        <c:scaling>
          <c:orientation val="minMax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557952"/>
        <c:crosses val="autoZero"/>
        <c:crossBetween val="between"/>
      </c:valAx>
      <c:spPr>
        <a:noFill/>
        <a:ln w="25329">
          <a:noFill/>
        </a:ln>
      </c:spPr>
    </c:plotArea>
    <c:legend>
      <c:legendPos val="r"/>
      <c:layout>
        <c:manualLayout>
          <c:xMode val="edge"/>
          <c:yMode val="edge"/>
          <c:x val="0.9133574007220211"/>
          <c:y val="0.49029126213592233"/>
          <c:w val="7.9422382671480149E-2"/>
          <c:h val="0.19902912621359217"/>
        </c:manualLayout>
      </c:layout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82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Качество выполнения ВПР 6кл.</a:t>
            </a:r>
          </a:p>
        </c:rich>
      </c:tx>
      <c:layout>
        <c:manualLayout>
          <c:xMode val="edge"/>
          <c:yMode val="edge"/>
          <c:x val="0.33078393881453177"/>
          <c:y val="2.197802197802199E-2"/>
        </c:manualLayout>
      </c:layout>
      <c:spPr>
        <a:noFill/>
        <a:ln w="25402">
          <a:noFill/>
        </a:ln>
      </c:spPr>
    </c:title>
    <c:view3D>
      <c:hPercent val="2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537284894837528E-2"/>
          <c:y val="0.23626373626373626"/>
          <c:w val="0.83747609942638623"/>
          <c:h val="0.576923076923077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9.7838966839872716E-3"/>
                  <c:y val="-7.0295311643736799E-2"/>
                </c:manualLayout>
              </c:layout>
              <c:showVal val="1"/>
            </c:dLbl>
            <c:dLbl>
              <c:idx val="1"/>
              <c:layout>
                <c:manualLayout>
                  <c:x val="-1.8617040029093059E-2"/>
                  <c:y val="-4.2614468864468853E-2"/>
                </c:manualLayout>
              </c:layout>
              <c:showVal val="1"/>
            </c:dLbl>
            <c:dLbl>
              <c:idx val="2"/>
              <c:layout>
                <c:manualLayout>
                  <c:x val="-8.3181768139777047E-3"/>
                  <c:y val="-6.2820158297520509E-2"/>
                </c:manualLayout>
              </c:layout>
              <c:showVal val="1"/>
            </c:dLbl>
            <c:dLbl>
              <c:idx val="3"/>
              <c:layout>
                <c:manualLayout>
                  <c:x val="-9.5144877653790122E-3"/>
                  <c:y val="-7.6560916664263109E-2"/>
                </c:manualLayout>
              </c:layout>
              <c:showVal val="1"/>
            </c:dLbl>
            <c:spPr>
              <a:solidFill>
                <a:srgbClr val="FFFFCC"/>
              </a:solidFill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математика</c:v>
                </c:pt>
                <c:pt idx="1">
                  <c:v>русск.яз.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39.800000000000004</c:v>
                </c:pt>
                <c:pt idx="1">
                  <c:v>52.6</c:v>
                </c:pt>
                <c:pt idx="2">
                  <c:v>56</c:v>
                </c:pt>
                <c:pt idx="3">
                  <c:v>34.6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1456431199030864E-2"/>
                  <c:y val="-5.2232100795092842E-2"/>
                </c:manualLayout>
              </c:layout>
              <c:showVal val="1"/>
            </c:dLbl>
            <c:dLbl>
              <c:idx val="1"/>
              <c:layout>
                <c:manualLayout>
                  <c:x val="1.2183517299431647E-2"/>
                  <c:y val="-5.2935991174180137E-2"/>
                </c:manualLayout>
              </c:layout>
              <c:showVal val="1"/>
            </c:dLbl>
            <c:dLbl>
              <c:idx val="2"/>
              <c:layout>
                <c:manualLayout>
                  <c:x val="2.4382878734440516E-2"/>
                  <c:y val="-9.6641723871054477E-2"/>
                </c:manualLayout>
              </c:layout>
              <c:showVal val="1"/>
            </c:dLbl>
            <c:dLbl>
              <c:idx val="3"/>
              <c:layout>
                <c:manualLayout>
                  <c:x val="1.7461781278435805E-2"/>
                  <c:y val="-5.3619156980377308E-2"/>
                </c:manualLayout>
              </c:layout>
              <c:showVal val="1"/>
            </c:dLbl>
            <c:spPr>
              <a:solidFill>
                <a:srgbClr val="CCFFFF"/>
              </a:solidFill>
              <a:ln w="2540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математика</c:v>
                </c:pt>
                <c:pt idx="1">
                  <c:v>русск.яз.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41.9</c:v>
                </c:pt>
                <c:pt idx="1">
                  <c:v>51.4</c:v>
                </c:pt>
                <c:pt idx="2">
                  <c:v>24.6</c:v>
                </c:pt>
                <c:pt idx="3">
                  <c:v>41.1</c:v>
                </c:pt>
              </c:numCache>
            </c:numRef>
          </c:val>
        </c:ser>
        <c:gapDepth val="0"/>
        <c:shape val="box"/>
        <c:axId val="43165184"/>
        <c:axId val="43166720"/>
        <c:axId val="0"/>
      </c:bar3DChart>
      <c:catAx>
        <c:axId val="4316518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166720"/>
        <c:crosses val="autoZero"/>
        <c:auto val="1"/>
        <c:lblAlgn val="ctr"/>
        <c:lblOffset val="100"/>
        <c:tickLblSkip val="1"/>
        <c:tickMarkSkip val="1"/>
      </c:catAx>
      <c:valAx>
        <c:axId val="431667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165184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91204588910133844"/>
          <c:y val="0.47802197802197827"/>
          <c:w val="8.0305927342256292E-2"/>
          <c:h val="0.2142857142857142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9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Успешность выполнения ВПР 7 класс 
(по кол-ву "2")</a:t>
            </a:r>
          </a:p>
        </c:rich>
      </c:tx>
      <c:layout>
        <c:manualLayout>
          <c:xMode val="edge"/>
          <c:yMode val="edge"/>
          <c:x val="0.1799687010954619"/>
          <c:y val="1.9021739130434798E-2"/>
        </c:manualLayout>
      </c:layout>
      <c:spPr>
        <a:noFill/>
        <a:ln w="25409">
          <a:noFill/>
        </a:ln>
      </c:spPr>
    </c:title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241001564945238"/>
          <c:y val="0.32880434782608736"/>
          <c:w val="0.71361502347417949"/>
          <c:h val="0.4076086956521741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4.7317335008302003E-3"/>
                  <c:y val="-4.7619024050827845E-2"/>
                </c:manualLayout>
              </c:layout>
              <c:showVal val="1"/>
            </c:dLbl>
            <c:dLbl>
              <c:idx val="1"/>
              <c:layout>
                <c:manualLayout>
                  <c:x val="-1.0950913685391249E-3"/>
                  <c:y val="-4.9119370020796804E-2"/>
                </c:manualLayout>
              </c:layout>
              <c:showVal val="1"/>
            </c:dLbl>
            <c:dLbl>
              <c:idx val="2"/>
              <c:layout>
                <c:manualLayout>
                  <c:x val="-3.7222345780588018E-3"/>
                  <c:y val="-3.7066185527784068E-2"/>
                </c:manualLayout>
              </c:layout>
              <c:showVal val="1"/>
            </c:dLbl>
            <c:dLbl>
              <c:idx val="3"/>
              <c:layout>
                <c:manualLayout>
                  <c:x val="-4.6689380690027875E-5"/>
                  <c:y val="-3.3807090477061728E-2"/>
                </c:manualLayout>
              </c:layout>
              <c:showVal val="1"/>
            </c:dLbl>
            <c:dLbl>
              <c:idx val="4"/>
              <c:layout>
                <c:manualLayout>
                  <c:x val="-5.799557372761114E-3"/>
                  <c:y val="-2.1887199787154785E-2"/>
                </c:manualLayout>
              </c:layout>
              <c:showVal val="1"/>
            </c:dLbl>
            <c:spPr>
              <a:solidFill>
                <a:srgbClr val="FFFFCC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22.4</c:v>
                </c:pt>
                <c:pt idx="1">
                  <c:v>26.4</c:v>
                </c:pt>
                <c:pt idx="2">
                  <c:v>16</c:v>
                </c:pt>
                <c:pt idx="3">
                  <c:v>5.5</c:v>
                </c:pt>
                <c:pt idx="4">
                  <c:v>2.7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0260225982734187E-2"/>
                  <c:y val="-7.7785975686012809E-2"/>
                </c:manualLayout>
              </c:layout>
              <c:showVal val="1"/>
            </c:dLbl>
            <c:dLbl>
              <c:idx val="1"/>
              <c:layout>
                <c:manualLayout>
                  <c:x val="1.8247415845854601E-2"/>
                  <c:y val="-7.2359721611268732E-2"/>
                </c:manualLayout>
              </c:layout>
              <c:showVal val="1"/>
            </c:dLbl>
            <c:dLbl>
              <c:idx val="2"/>
              <c:layout>
                <c:manualLayout>
                  <c:x val="2.814400012295418E-2"/>
                  <c:y val="-6.5774401747184394E-2"/>
                </c:manualLayout>
              </c:layout>
              <c:showVal val="1"/>
            </c:dLbl>
            <c:dLbl>
              <c:idx val="3"/>
              <c:layout>
                <c:manualLayout>
                  <c:x val="1.0650533434848121E-2"/>
                  <c:y val="-9.1081169431609627E-2"/>
                </c:manualLayout>
              </c:layout>
              <c:showVal val="1"/>
            </c:dLbl>
            <c:dLbl>
              <c:idx val="4"/>
              <c:layout>
                <c:manualLayout>
                  <c:x val="1.4060037350671838E-2"/>
                  <c:y val="-2.8139677468108155E-2"/>
                </c:manualLayout>
              </c:layout>
              <c:showVal val="1"/>
            </c:dLbl>
            <c:dLbl>
              <c:idx val="5"/>
              <c:layout>
                <c:manualLayout>
                  <c:x val="1.0885073672460369E-2"/>
                  <c:y val="-4.252674084700598E-2"/>
                </c:manualLayout>
              </c:layout>
              <c:showVal val="1"/>
            </c:dLbl>
            <c:spPr>
              <a:solidFill>
                <a:srgbClr val="CC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49.7</c:v>
                </c:pt>
                <c:pt idx="1">
                  <c:v>29.8</c:v>
                </c:pt>
                <c:pt idx="2">
                  <c:v>37.6</c:v>
                </c:pt>
                <c:pt idx="3">
                  <c:v>29</c:v>
                </c:pt>
                <c:pt idx="4">
                  <c:v>7.9</c:v>
                </c:pt>
                <c:pt idx="5">
                  <c:v>20.9</c:v>
                </c:pt>
              </c:numCache>
            </c:numRef>
          </c:val>
        </c:ser>
        <c:dLbls>
          <c:showVal val="1"/>
        </c:dLbls>
        <c:gapDepth val="0"/>
        <c:shape val="box"/>
        <c:axId val="42590976"/>
        <c:axId val="42592512"/>
        <c:axId val="0"/>
      </c:bar3DChart>
      <c:catAx>
        <c:axId val="42590976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592512"/>
        <c:crosses val="autoZero"/>
        <c:auto val="1"/>
        <c:lblAlgn val="ctr"/>
        <c:lblOffset val="100"/>
        <c:tickLblSkip val="1"/>
        <c:tickMarkSkip val="1"/>
      </c:catAx>
      <c:valAx>
        <c:axId val="42592512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590976"/>
        <c:crosses val="autoZero"/>
        <c:crossBetween val="between"/>
      </c:valAx>
      <c:spPr>
        <a:noFill/>
        <a:ln w="25409">
          <a:noFill/>
        </a:ln>
      </c:spPr>
    </c:plotArea>
    <c:legend>
      <c:legendPos val="r"/>
      <c:layout>
        <c:manualLayout>
          <c:xMode val="edge"/>
          <c:yMode val="edge"/>
          <c:x val="0.87323943661971937"/>
          <c:y val="0.53804347826086962"/>
          <c:w val="0.12050078247261359"/>
          <c:h val="0.18206521739130449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49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9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Качество выполнения ВПР 7 класс 
(по кол-ву "4,5")</a:t>
            </a:r>
          </a:p>
        </c:rich>
      </c:tx>
      <c:layout>
        <c:manualLayout>
          <c:xMode val="edge"/>
          <c:yMode val="edge"/>
          <c:x val="0.20500782472613469"/>
          <c:y val="1.9021739130434798E-2"/>
        </c:manualLayout>
      </c:layout>
      <c:spPr>
        <a:noFill/>
        <a:ln w="25409">
          <a:noFill/>
        </a:ln>
      </c:spPr>
    </c:title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241001564945238"/>
          <c:y val="0.32880434782608736"/>
          <c:w val="0.71361502347417949"/>
          <c:h val="0.4076086956521741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482663995257473E-2"/>
                  <c:y val="-4.5810135881938489E-2"/>
                </c:manualLayout>
              </c:layout>
              <c:showVal val="1"/>
            </c:dLbl>
            <c:dLbl>
              <c:idx val="1"/>
              <c:layout>
                <c:manualLayout>
                  <c:x val="2.0347990852950374E-3"/>
                  <c:y val="-2.4262900478949852E-2"/>
                </c:manualLayout>
              </c:layout>
              <c:showVal val="1"/>
            </c:dLbl>
            <c:dLbl>
              <c:idx val="2"/>
              <c:layout>
                <c:manualLayout>
                  <c:x val="1.3496328589311561E-2"/>
                  <c:y val="-1.6369129676690634E-2"/>
                </c:manualLayout>
              </c:layout>
              <c:showVal val="1"/>
            </c:dLbl>
            <c:dLbl>
              <c:idx val="3"/>
              <c:layout>
                <c:manualLayout>
                  <c:x val="1.0873189813934097E-2"/>
                  <c:y val="-1.3084793062638133E-2"/>
                </c:manualLayout>
              </c:layout>
              <c:showVal val="1"/>
            </c:dLbl>
            <c:dLbl>
              <c:idx val="4"/>
              <c:layout>
                <c:manualLayout>
                  <c:x val="1.2945047956448519E-2"/>
                  <c:y val="-3.120621355304154E-2"/>
                </c:manualLayout>
              </c:layout>
              <c:showVal val="1"/>
            </c:dLbl>
            <c:spPr>
              <a:solidFill>
                <a:srgbClr val="CCFFFF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37.5</c:v>
                </c:pt>
                <c:pt idx="1">
                  <c:v>36.200000000000003</c:v>
                </c:pt>
                <c:pt idx="2">
                  <c:v>38.700000000000003</c:v>
                </c:pt>
                <c:pt idx="3">
                  <c:v>55.3</c:v>
                </c:pt>
                <c:pt idx="4">
                  <c:v>52.9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6033513876413691E-3"/>
                  <c:y val="-3.7041288002978297E-2"/>
                </c:manualLayout>
              </c:layout>
              <c:showVal val="1"/>
            </c:dLbl>
            <c:dLbl>
              <c:idx val="1"/>
              <c:layout>
                <c:manualLayout>
                  <c:x val="1.3804938746849465E-2"/>
                  <c:y val="-1.1225898592411602E-2"/>
                </c:manualLayout>
              </c:layout>
              <c:showVal val="1"/>
            </c:dLbl>
            <c:dLbl>
              <c:idx val="2"/>
              <c:layout>
                <c:manualLayout>
                  <c:x val="1.1216698602407552E-2"/>
                  <c:y val="-2.5763312842318246E-2"/>
                </c:manualLayout>
              </c:layout>
              <c:showVal val="1"/>
            </c:dLbl>
            <c:dLbl>
              <c:idx val="3"/>
              <c:layout>
                <c:manualLayout>
                  <c:x val="8.5588224332354586E-3"/>
                  <c:y val="-3.8608419697062774E-2"/>
                </c:manualLayout>
              </c:layout>
              <c:showVal val="1"/>
            </c:dLbl>
            <c:dLbl>
              <c:idx val="4"/>
              <c:layout>
                <c:manualLayout>
                  <c:x val="1.219562580266664E-2"/>
                  <c:y val="-3.9642032140199651E-2"/>
                </c:manualLayout>
              </c:layout>
              <c:showVal val="1"/>
            </c:dLbl>
            <c:dLbl>
              <c:idx val="5"/>
              <c:layout>
                <c:manualLayout>
                  <c:x val="9.572487027289401E-3"/>
                  <c:y val="-1.2468119096721363E-2"/>
                </c:manualLayout>
              </c:layout>
              <c:showVal val="1"/>
            </c:dLbl>
            <c:spPr>
              <a:solidFill>
                <a:srgbClr val="FFFFCC"/>
              </a:solidFill>
              <a:ln w="2540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10.5</c:v>
                </c:pt>
                <c:pt idx="1">
                  <c:v>26.8</c:v>
                </c:pt>
                <c:pt idx="2">
                  <c:v>7.6</c:v>
                </c:pt>
                <c:pt idx="3">
                  <c:v>18.3</c:v>
                </c:pt>
                <c:pt idx="4">
                  <c:v>28.3</c:v>
                </c:pt>
                <c:pt idx="5">
                  <c:v>28.3</c:v>
                </c:pt>
              </c:numCache>
            </c:numRef>
          </c:val>
        </c:ser>
        <c:dLbls>
          <c:showVal val="1"/>
        </c:dLbls>
        <c:gapDepth val="0"/>
        <c:shape val="box"/>
        <c:axId val="42717184"/>
        <c:axId val="42718720"/>
        <c:axId val="0"/>
      </c:bar3DChart>
      <c:catAx>
        <c:axId val="42717184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718720"/>
        <c:crosses val="autoZero"/>
        <c:auto val="1"/>
        <c:lblAlgn val="ctr"/>
        <c:lblOffset val="100"/>
        <c:tickLblSkip val="1"/>
        <c:tickMarkSkip val="1"/>
      </c:catAx>
      <c:valAx>
        <c:axId val="42718720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717184"/>
        <c:crosses val="autoZero"/>
        <c:crossBetween val="between"/>
      </c:valAx>
      <c:spPr>
        <a:noFill/>
        <a:ln w="25409">
          <a:noFill/>
        </a:ln>
      </c:spPr>
    </c:plotArea>
    <c:legend>
      <c:legendPos val="r"/>
      <c:layout>
        <c:manualLayout>
          <c:xMode val="edge"/>
          <c:yMode val="edge"/>
          <c:x val="0.87323943661971937"/>
          <c:y val="0.53804347826086962"/>
          <c:w val="0.12050078247261359"/>
          <c:h val="0.18206521739130449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49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Успешность выполнения ВПР 8 класс 
(по кол-ву "2")</a:t>
            </a:r>
          </a:p>
        </c:rich>
      </c:tx>
      <c:layout>
        <c:manualLayout>
          <c:xMode val="edge"/>
          <c:yMode val="edge"/>
          <c:x val="0.22476190476190488"/>
          <c:y val="1.1857707509881422E-2"/>
        </c:manualLayout>
      </c:layout>
      <c:spPr>
        <a:noFill/>
        <a:ln w="25392">
          <a:noFill/>
        </a:ln>
      </c:spPr>
    </c:title>
    <c:view3D>
      <c:hPercent val="3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523809523809524"/>
          <c:y val="0.29249011857707508"/>
          <c:w val="0.8552380952380958"/>
          <c:h val="0.359683794466403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8211993312039492E-3"/>
                  <c:y val="-8.5386205482462257E-2"/>
                </c:manualLayout>
              </c:layout>
              <c:showVal val="1"/>
            </c:dLbl>
            <c:dLbl>
              <c:idx val="1"/>
              <c:layout>
                <c:manualLayout>
                  <c:x val="6.3134655677667718E-3"/>
                  <c:y val="-0.11134796459195974"/>
                </c:manualLayout>
              </c:layout>
              <c:showVal val="1"/>
            </c:dLbl>
            <c:dLbl>
              <c:idx val="2"/>
              <c:layout>
                <c:manualLayout>
                  <c:x val="-2.6730139045623674E-3"/>
                  <c:y val="-5.9132520564426277E-2"/>
                </c:manualLayout>
              </c:layout>
              <c:showVal val="1"/>
            </c:dLbl>
            <c:dLbl>
              <c:idx val="3"/>
              <c:layout>
                <c:manualLayout>
                  <c:x val="9.2930831789114453E-3"/>
                  <c:y val="-0.11709491374149553"/>
                </c:manualLayout>
              </c:layout>
              <c:showVal val="1"/>
            </c:dLbl>
            <c:dLbl>
              <c:idx val="5"/>
              <c:layout>
                <c:manualLayout>
                  <c:x val="2.7486956628246222E-3"/>
                  <c:y val="-9.8060085604172537E-2"/>
                </c:manualLayout>
              </c:layout>
              <c:showVal val="1"/>
            </c:dLbl>
            <c:spPr>
              <a:solidFill>
                <a:srgbClr val="CCFFFF"/>
              </a:solidFill>
              <a:ln w="25392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англ.яз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29.6</c:v>
                </c:pt>
                <c:pt idx="1">
                  <c:v>36</c:v>
                </c:pt>
                <c:pt idx="2">
                  <c:v>28</c:v>
                </c:pt>
                <c:pt idx="3">
                  <c:v>39</c:v>
                </c:pt>
                <c:pt idx="4">
                  <c:v>36</c:v>
                </c:pt>
                <c:pt idx="5">
                  <c:v>27</c:v>
                </c:pt>
                <c:pt idx="6">
                  <c:v>41</c:v>
                </c:pt>
                <c:pt idx="7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801262359283724E-2"/>
                  <c:y val="-0.15899723987431549"/>
                </c:manualLayout>
              </c:layout>
              <c:showVal val="1"/>
            </c:dLbl>
            <c:dLbl>
              <c:idx val="1"/>
              <c:layout>
                <c:manualLayout>
                  <c:x val="2.9978525072889152E-2"/>
                  <c:y val="-0.14606063741467093"/>
                </c:manualLayout>
              </c:layout>
              <c:showVal val="1"/>
            </c:dLbl>
            <c:dLbl>
              <c:idx val="2"/>
              <c:layout>
                <c:manualLayout>
                  <c:x val="2.1970332829002598E-2"/>
                  <c:y val="-9.5771606070306908E-2"/>
                </c:manualLayout>
              </c:layout>
              <c:showVal val="1"/>
            </c:dLbl>
            <c:dLbl>
              <c:idx val="3"/>
              <c:layout>
                <c:manualLayout>
                  <c:x val="3.2031668007714391E-2"/>
                  <c:y val="-0.12895262125137688"/>
                </c:manualLayout>
              </c:layout>
              <c:showVal val="1"/>
            </c:dLbl>
            <c:dLbl>
              <c:idx val="5"/>
              <c:layout>
                <c:manualLayout>
                  <c:x val="2.1677756682103977E-2"/>
                  <c:y val="-7.2914898397363204E-2"/>
                </c:manualLayout>
              </c:layout>
              <c:showVal val="1"/>
            </c:dLbl>
            <c:dLbl>
              <c:idx val="6"/>
              <c:layout>
                <c:manualLayout>
                  <c:x val="1.4596039114536941E-2"/>
                  <c:y val="-0.12679443206099189"/>
                </c:manualLayout>
              </c:layout>
              <c:showVal val="1"/>
            </c:dLbl>
            <c:dLbl>
              <c:idx val="7"/>
              <c:layout>
                <c:manualLayout>
                  <c:x val="2.4657178689826764E-2"/>
                  <c:y val="-0.11420830754777135"/>
                </c:manualLayout>
              </c:layout>
              <c:showVal val="1"/>
            </c:dLbl>
            <c:spPr>
              <a:solidFill>
                <a:srgbClr val="FFFFFF"/>
              </a:solidFill>
              <a:ln w="25392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англ.яз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32.4</c:v>
                </c:pt>
                <c:pt idx="1">
                  <c:v>33.9</c:v>
                </c:pt>
                <c:pt idx="2">
                  <c:v>43</c:v>
                </c:pt>
                <c:pt idx="3">
                  <c:v>39</c:v>
                </c:pt>
                <c:pt idx="4">
                  <c:v>52</c:v>
                </c:pt>
                <c:pt idx="5">
                  <c:v>18</c:v>
                </c:pt>
                <c:pt idx="6">
                  <c:v>42</c:v>
                </c:pt>
                <c:pt idx="7">
                  <c:v>54</c:v>
                </c:pt>
              </c:numCache>
            </c:numRef>
          </c:val>
        </c:ser>
        <c:dLbls>
          <c:showVal val="1"/>
        </c:dLbls>
        <c:gapDepth val="0"/>
        <c:shape val="box"/>
        <c:axId val="87301120"/>
        <c:axId val="87307008"/>
        <c:axId val="0"/>
      </c:bar3DChart>
      <c:catAx>
        <c:axId val="8730112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7307008"/>
        <c:crosses val="autoZero"/>
        <c:auto val="1"/>
        <c:lblAlgn val="ctr"/>
        <c:lblOffset val="100"/>
        <c:tickLblSkip val="1"/>
        <c:tickMarkSkip val="1"/>
      </c:catAx>
      <c:valAx>
        <c:axId val="87307008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7301120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8514285714285722"/>
          <c:y val="0.45849802371541526"/>
          <c:w val="0.1295238095238094"/>
          <c:h val="0.1857707509881423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Качество выполнения ВПР 8 класс 
(по кол-ву "4,5")</a:t>
            </a:r>
          </a:p>
        </c:rich>
      </c:tx>
      <c:layout>
        <c:manualLayout>
          <c:xMode val="edge"/>
          <c:yMode val="edge"/>
          <c:x val="0.25"/>
          <c:y val="1.1857707509881422E-2"/>
        </c:manualLayout>
      </c:layout>
      <c:spPr>
        <a:noFill/>
        <a:ln w="25392">
          <a:noFill/>
        </a:ln>
      </c:spPr>
    </c:title>
    <c:view3D>
      <c:hPercent val="3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446969696969696"/>
          <c:y val="0.29249011857707508"/>
          <c:w val="0.85606060606060652"/>
          <c:h val="0.359683794466403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4953335445955069E-3"/>
                  <c:y val="-1.6121297429520117E-2"/>
                </c:manualLayout>
              </c:layout>
              <c:showVal val="1"/>
            </c:dLbl>
            <c:dLbl>
              <c:idx val="1"/>
              <c:layout>
                <c:manualLayout>
                  <c:x val="7.4355592736368359E-3"/>
                  <c:y val="-2.9173661095680634E-2"/>
                </c:manualLayout>
              </c:layout>
              <c:showVal val="1"/>
            </c:dLbl>
            <c:dLbl>
              <c:idx val="2"/>
              <c:layout>
                <c:manualLayout>
                  <c:x val="-1.5729418475248641E-3"/>
                  <c:y val="2.9039477271765E-3"/>
                </c:manualLayout>
              </c:layout>
              <c:showVal val="1"/>
            </c:dLbl>
            <c:dLbl>
              <c:idx val="3"/>
              <c:layout>
                <c:manualLayout>
                  <c:x val="1.0251890364646811E-2"/>
                  <c:y val="-2.7521949476228203E-2"/>
                </c:manualLayout>
              </c:layout>
              <c:showVal val="1"/>
            </c:dLbl>
            <c:dLbl>
              <c:idx val="5"/>
              <c:layout>
                <c:manualLayout>
                  <c:x val="3.5985244859599967E-3"/>
                  <c:y val="-3.5515542578199263E-2"/>
                </c:manualLayout>
              </c:layout>
              <c:showVal val="1"/>
            </c:dLbl>
            <c:spPr>
              <a:solidFill>
                <a:srgbClr val="CCFFFF"/>
              </a:solidFill>
              <a:ln w="25392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англ.яз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21</c:v>
                </c:pt>
                <c:pt idx="1">
                  <c:v>22</c:v>
                </c:pt>
                <c:pt idx="2">
                  <c:v>15</c:v>
                </c:pt>
                <c:pt idx="3">
                  <c:v>14</c:v>
                </c:pt>
                <c:pt idx="4">
                  <c:v>7</c:v>
                </c:pt>
                <c:pt idx="5">
                  <c:v>24</c:v>
                </c:pt>
                <c:pt idx="6">
                  <c:v>14</c:v>
                </c:pt>
                <c:pt idx="7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8199235072689217E-2"/>
                  <c:y val="-8.3314973318848143E-2"/>
                </c:manualLayout>
              </c:layout>
              <c:showVal val="1"/>
            </c:dLbl>
            <c:dLbl>
              <c:idx val="1"/>
              <c:layout>
                <c:manualLayout>
                  <c:x val="3.0953687382486932E-2"/>
                  <c:y val="-7.1022272349445831E-2"/>
                </c:manualLayout>
              </c:layout>
              <c:showVal val="1"/>
            </c:dLbl>
            <c:dLbl>
              <c:idx val="2"/>
              <c:layout>
                <c:manualLayout>
                  <c:x val="2.2954038537330516E-2"/>
                  <c:y val="4.5560586374881699E-3"/>
                </c:manualLayout>
              </c:layout>
              <c:showVal val="1"/>
            </c:dLbl>
            <c:dLbl>
              <c:idx val="3"/>
              <c:layout>
                <c:manualLayout>
                  <c:x val="3.2840398375870737E-2"/>
                  <c:y val="-3.9836712449282961E-2"/>
                </c:manualLayout>
              </c:layout>
              <c:showVal val="1"/>
            </c:dLbl>
            <c:dLbl>
              <c:idx val="5"/>
              <c:layout>
                <c:manualLayout>
                  <c:x val="2.2399153709305442E-2"/>
                  <c:y val="-3.5692851393158878E-2"/>
                </c:manualLayout>
              </c:layout>
              <c:showVal val="1"/>
            </c:dLbl>
            <c:dLbl>
              <c:idx val="6"/>
              <c:layout>
                <c:manualLayout>
                  <c:x val="1.5284591982083021E-2"/>
                  <c:y val="-3.1843119347311946E-2"/>
                </c:manualLayout>
              </c:layout>
              <c:showVal val="1"/>
            </c:dLbl>
            <c:dLbl>
              <c:idx val="7"/>
              <c:layout>
                <c:manualLayout>
                  <c:x val="2.5215484800315189E-2"/>
                  <c:y val="8.8772285085719251E-3"/>
                </c:manualLayout>
              </c:layout>
              <c:showVal val="1"/>
            </c:dLbl>
            <c:spPr>
              <a:solidFill>
                <a:srgbClr val="FFFFFF"/>
              </a:solidFill>
              <a:ln w="25392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математика</c:v>
                </c:pt>
                <c:pt idx="1">
                  <c:v>русский яз</c:v>
                </c:pt>
                <c:pt idx="2">
                  <c:v>биология</c:v>
                </c:pt>
                <c:pt idx="3">
                  <c:v>истори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англ.яз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21</c:v>
                </c:pt>
                <c:pt idx="1">
                  <c:v>29.9</c:v>
                </c:pt>
                <c:pt idx="2">
                  <c:v>7</c:v>
                </c:pt>
                <c:pt idx="3">
                  <c:v>21</c:v>
                </c:pt>
                <c:pt idx="4">
                  <c:v>4</c:v>
                </c:pt>
                <c:pt idx="5">
                  <c:v>44</c:v>
                </c:pt>
                <c:pt idx="6">
                  <c:v>11</c:v>
                </c:pt>
                <c:pt idx="7">
                  <c:v>10</c:v>
                </c:pt>
              </c:numCache>
            </c:numRef>
          </c:val>
        </c:ser>
        <c:dLbls>
          <c:showVal val="1"/>
        </c:dLbls>
        <c:gapDepth val="0"/>
        <c:shape val="box"/>
        <c:axId val="89073920"/>
        <c:axId val="89083904"/>
        <c:axId val="0"/>
      </c:bar3DChart>
      <c:catAx>
        <c:axId val="8907392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9083904"/>
        <c:crosses val="autoZero"/>
        <c:auto val="1"/>
        <c:lblAlgn val="ctr"/>
        <c:lblOffset val="100"/>
        <c:tickLblSkip val="1"/>
        <c:tickMarkSkip val="1"/>
      </c:catAx>
      <c:valAx>
        <c:axId val="89083904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9073920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85227272727272729"/>
          <c:y val="0.45849802371541526"/>
          <c:w val="0.12878787878787878"/>
          <c:h val="0.1857707509881423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Успешность выполнения ВПР 9 класс 
(по кол-ву "2")</a:t>
            </a:r>
          </a:p>
        </c:rich>
      </c:tx>
      <c:layout>
        <c:manualLayout>
          <c:xMode val="edge"/>
          <c:yMode val="edge"/>
          <c:x val="0.20814479638009062"/>
          <c:y val="1.3333333333333341E-2"/>
        </c:manualLayout>
      </c:layout>
      <c:spPr>
        <a:noFill/>
        <a:ln w="25426">
          <a:noFill/>
        </a:ln>
      </c:spPr>
    </c:title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990950226244344"/>
          <c:y val="0.2622222222222223"/>
          <c:w val="0.868778280542987"/>
          <c:h val="0.4266666666666669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регион</c:v>
                </c:pt>
              </c:strCache>
            </c:strRef>
          </c:tx>
          <c:spPr>
            <a:solidFill>
              <a:srgbClr val="9999FF"/>
            </a:solidFill>
            <a:ln w="1271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1920873954974115E-3"/>
                  <c:y val="-4.6505142677046314E-2"/>
                </c:manualLayout>
              </c:layout>
              <c:showVal val="1"/>
            </c:dLbl>
            <c:dLbl>
              <c:idx val="1"/>
              <c:layout>
                <c:manualLayout>
                  <c:x val="1.6629672827804712E-2"/>
                  <c:y val="-6.0583850128334574E-2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21266968325791866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Mode val="edge"/>
                  <c:yMode val="edge"/>
                  <c:x val="0.6515837104072395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5565610859728505"/>
                  <c:y val="0"/>
                </c:manualLayout>
              </c:layout>
              <c:showVal val="1"/>
            </c:dLbl>
            <c:spPr>
              <a:solidFill>
                <a:srgbClr val="CCFFFF"/>
              </a:solidFill>
              <a:ln w="25426">
                <a:noFill/>
              </a:ln>
            </c:spPr>
            <c:txPr>
              <a:bodyPr/>
              <a:lstStyle/>
              <a:p>
                <a:pPr>
                  <a:defRPr sz="8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математика</c:v>
                </c:pt>
                <c:pt idx="1">
                  <c:v>русский яз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33.5</c:v>
                </c:pt>
                <c:pt idx="1">
                  <c:v>43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993366"/>
            </a:solidFill>
            <a:ln w="1271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756127853340306E-2"/>
                  <c:y val="-0.11539684132516567"/>
                </c:manualLayout>
              </c:layout>
              <c:showVal val="1"/>
            </c:dLbl>
            <c:dLbl>
              <c:idx val="1"/>
              <c:layout>
                <c:manualLayout>
                  <c:x val="3.5193713285647583E-2"/>
                  <c:y val="-9.9103062414564361E-2"/>
                </c:manualLayout>
              </c:layout>
              <c:showVal val="1"/>
            </c:dLbl>
            <c:spPr>
              <a:solidFill>
                <a:srgbClr val="FFFFFF"/>
              </a:solidFill>
              <a:ln w="25426">
                <a:noFill/>
              </a:ln>
            </c:spPr>
            <c:txPr>
              <a:bodyPr/>
              <a:lstStyle/>
              <a:p>
                <a:pPr>
                  <a:defRPr sz="8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математика</c:v>
                </c:pt>
                <c:pt idx="1">
                  <c:v>русский яз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39.800000000000004</c:v>
                </c:pt>
                <c:pt idx="1">
                  <c:v>45</c:v>
                </c:pt>
              </c:numCache>
            </c:numRef>
          </c:val>
        </c:ser>
        <c:dLbls>
          <c:showVal val="1"/>
        </c:dLbls>
        <c:gapDepth val="0"/>
        <c:shape val="box"/>
        <c:axId val="98153984"/>
        <c:axId val="98155520"/>
        <c:axId val="0"/>
      </c:bar3DChart>
      <c:catAx>
        <c:axId val="98153984"/>
        <c:scaling>
          <c:orientation val="minMax"/>
        </c:scaling>
        <c:axPos val="b"/>
        <c:numFmt formatCode="General" sourceLinked="1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155520"/>
        <c:crosses val="autoZero"/>
        <c:auto val="1"/>
        <c:lblAlgn val="ctr"/>
        <c:lblOffset val="100"/>
        <c:tickLblSkip val="1"/>
        <c:tickMarkSkip val="1"/>
      </c:catAx>
      <c:valAx>
        <c:axId val="98155520"/>
        <c:scaling>
          <c:orientation val="minMax"/>
        </c:scaling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153984"/>
        <c:crosses val="autoZero"/>
        <c:crossBetween val="between"/>
      </c:valAx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84841628959275939"/>
          <c:y val="0.7911111111111111"/>
          <c:w val="0.1357466063348417"/>
          <c:h val="0.1911111111111112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2770</Words>
  <Characters>15789</Characters>
  <Application>Microsoft Office Word</Application>
  <DocSecurity>0</DocSecurity>
  <Lines>131</Lines>
  <Paragraphs>37</Paragraphs>
  <ScaleCrop>false</ScaleCrop>
  <Company/>
  <LinksUpToDate>false</LinksUpToDate>
  <CharactersWithSpaces>18522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Тотьма</dc:creator>
  <cp:lastModifiedBy>uotot</cp:lastModifiedBy>
  <cp:revision>2</cp:revision>
  <dcterms:created xsi:type="dcterms:W3CDTF">2021-08-09T07:35:00Z</dcterms:created>
  <dcterms:modified xsi:type="dcterms:W3CDTF">2021-08-09T07:35:00Z</dcterms:modified>
</cp:coreProperties>
</file>